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96" w:rsidRPr="006613F4" w:rsidRDefault="00673DA5" w:rsidP="00673DA5">
      <w:pPr>
        <w:tabs>
          <w:tab w:val="left" w:pos="5887"/>
        </w:tabs>
        <w:spacing w:line="276" w:lineRule="auto"/>
        <w:rPr>
          <w:lang w:eastAsia="en-US"/>
        </w:rPr>
      </w:pPr>
      <w:r>
        <w:rPr>
          <w:noProof/>
        </w:rPr>
        <w:drawing>
          <wp:inline distT="0" distB="0" distL="0" distR="0">
            <wp:extent cx="5940425" cy="8175364"/>
            <wp:effectExtent l="0" t="0" r="3175" b="0"/>
            <wp:docPr id="2" name="Рисунок 2" descr="C:\Users\User\Pictures\2017-11-14 титулка\титул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7-11-14 титулка\титулка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sidRPr="006613F4">
        <w:rPr>
          <w:lang w:eastAsia="en-US"/>
        </w:rPr>
        <w:t xml:space="preserve"> </w:t>
      </w:r>
    </w:p>
    <w:p w:rsidR="00071096" w:rsidRPr="006613F4" w:rsidRDefault="00071096" w:rsidP="00864290">
      <w:pPr>
        <w:spacing w:line="276" w:lineRule="auto"/>
        <w:rPr>
          <w:lang w:eastAsia="en-US"/>
        </w:rPr>
      </w:pPr>
    </w:p>
    <w:p w:rsidR="00071096" w:rsidRPr="006613F4" w:rsidRDefault="00071096" w:rsidP="00864290">
      <w:pPr>
        <w:spacing w:line="276" w:lineRule="auto"/>
        <w:rPr>
          <w:lang w:eastAsia="en-US"/>
        </w:rPr>
      </w:pPr>
    </w:p>
    <w:p w:rsidR="00071096" w:rsidRPr="006613F4" w:rsidRDefault="00071096" w:rsidP="00673DA5">
      <w:pPr>
        <w:spacing w:line="276" w:lineRule="auto"/>
        <w:rPr>
          <w:lang w:eastAsia="en-US"/>
        </w:rPr>
      </w:pPr>
      <w:bookmarkStart w:id="0" w:name="_GoBack"/>
      <w:bookmarkEnd w:id="0"/>
    </w:p>
    <w:p w:rsidR="00071096" w:rsidRPr="006613F4" w:rsidRDefault="00071096" w:rsidP="00864290">
      <w:pPr>
        <w:spacing w:line="276" w:lineRule="auto"/>
        <w:jc w:val="center"/>
        <w:rPr>
          <w:lang w:eastAsia="en-US"/>
        </w:rPr>
      </w:pPr>
    </w:p>
    <w:p w:rsidR="00071096" w:rsidRPr="006613F4" w:rsidRDefault="00071096" w:rsidP="00864290">
      <w:pPr>
        <w:spacing w:line="276" w:lineRule="auto"/>
        <w:jc w:val="both"/>
        <w:rPr>
          <w:bCs/>
          <w:lang w:eastAsia="en-US"/>
        </w:rPr>
      </w:pPr>
      <w:r w:rsidRPr="006613F4">
        <w:rPr>
          <w:bCs/>
          <w:lang w:eastAsia="en-US"/>
        </w:rPr>
        <w:lastRenderedPageBreak/>
        <w:t>1.Образовательная деятельность</w:t>
      </w:r>
    </w:p>
    <w:p w:rsidR="00071096" w:rsidRPr="006613F4" w:rsidRDefault="00071096" w:rsidP="00864290">
      <w:pPr>
        <w:spacing w:line="276" w:lineRule="auto"/>
        <w:jc w:val="both"/>
        <w:rPr>
          <w:color w:val="000000"/>
        </w:rPr>
      </w:pPr>
      <w:r w:rsidRPr="006613F4">
        <w:rPr>
          <w:color w:val="000000"/>
        </w:rPr>
        <w:t>1.1. Муниципальное бюджетное дошкольное образовательное учреждение «Жемчугский детский сад» Тункинского района Республики Бурятии создано в целях реализации прав граждан на дошкольное образование в соответствии с Гражданским кодексом Российской Федерации, Федеральным законом</w:t>
      </w:r>
      <w:r w:rsidRPr="006613F4">
        <w:rPr>
          <w:b/>
          <w:bCs/>
          <w:color w:val="000000"/>
        </w:rPr>
        <w:t xml:space="preserve"> </w:t>
      </w:r>
      <w:r w:rsidRPr="006613F4">
        <w:rPr>
          <w:color w:val="000000"/>
        </w:rPr>
        <w:t xml:space="preserve">от 12.01.1996 г. № 7-ФЗ «О некоммерческих организациях </w:t>
      </w:r>
      <w:r w:rsidRPr="006613F4">
        <w:rPr>
          <w:b/>
          <w:bCs/>
          <w:color w:val="000000"/>
        </w:rPr>
        <w:t>»,</w:t>
      </w:r>
      <w:r w:rsidRPr="006613F4">
        <w:rPr>
          <w:color w:val="000000"/>
        </w:rPr>
        <w:t xml:space="preserve"> Законом Российской Федерации </w:t>
      </w:r>
      <w:r w:rsidRPr="006613F4">
        <w:t xml:space="preserve">от 29 декабря 2012 г. № 273-ФЗ </w:t>
      </w:r>
      <w:r w:rsidRPr="006613F4">
        <w:rPr>
          <w:color w:val="000000"/>
        </w:rPr>
        <w:t xml:space="preserve">«Об образовании», Типовым положением о дошкольном образовательном учреждении (утверждено приказом Министерства образования и науки Российской Федерации от 27.10 2011 № 2562). </w:t>
      </w:r>
    </w:p>
    <w:p w:rsidR="00071096" w:rsidRPr="006613F4" w:rsidRDefault="00071096" w:rsidP="00864290">
      <w:pPr>
        <w:spacing w:line="276" w:lineRule="auto"/>
        <w:jc w:val="both"/>
        <w:rPr>
          <w:color w:val="000000"/>
        </w:rPr>
      </w:pPr>
      <w:r w:rsidRPr="006613F4">
        <w:rPr>
          <w:color w:val="000000"/>
        </w:rPr>
        <w:t xml:space="preserve">Место нахождения МБДОУ: 671020, Республика Бурятия, Тункинский район, с. Жемчуг, ул. Коммунистическая,     д.32 </w:t>
      </w:r>
    </w:p>
    <w:p w:rsidR="00071096" w:rsidRPr="006613F4" w:rsidRDefault="00071096" w:rsidP="00864290">
      <w:pPr>
        <w:spacing w:line="276" w:lineRule="auto"/>
        <w:ind w:firstLine="708"/>
        <w:jc w:val="both"/>
        <w:rPr>
          <w:color w:val="000000"/>
        </w:rPr>
      </w:pPr>
      <w:r w:rsidRPr="006613F4">
        <w:rPr>
          <w:color w:val="000000"/>
        </w:rPr>
        <w:t>Учредителем МБДОУ является Муниципальное образование «Тункинский район» Республики Бурятия  (далее - «Учредитель») находящийся по адресу: Республика Бурятия, Тункинский район, с. Кырен, ул. Ленина, д. 129. Функции и полномочия учредителя осуществляет МКУ «Управление образования» МО «Тункинский район»,  находящийся по адресу: Республика Бурятия, Тункинский район, с. Кырен, ул. Ленина, д. 129.</w:t>
      </w:r>
    </w:p>
    <w:p w:rsidR="00071096" w:rsidRPr="006613F4" w:rsidRDefault="00071096" w:rsidP="00864290">
      <w:pPr>
        <w:spacing w:line="276" w:lineRule="auto"/>
        <w:ind w:firstLine="708"/>
        <w:jc w:val="both"/>
        <w:rPr>
          <w:color w:val="000000"/>
        </w:rPr>
      </w:pPr>
      <w:r w:rsidRPr="006613F4">
        <w:rPr>
          <w:color w:val="000000"/>
        </w:rPr>
        <w:t>МБДОУ осуществляет свою оздоровительную, образовательную, правовую и хозяйственную деятельность в соответствии с Конституциями Российской Федерации и Республики Бурятия, Законами Российской Федерации и Республики Бурятия “Об образовании”, Законодательствами Российской Федерации и Республики Бурятия, другими нормативными актами, договором между Учредителем и МБДОУ,  Уставом.</w:t>
      </w:r>
    </w:p>
    <w:p w:rsidR="00071096" w:rsidRPr="006613F4" w:rsidRDefault="00071096" w:rsidP="00864290">
      <w:pPr>
        <w:spacing w:line="276" w:lineRule="auto"/>
        <w:ind w:firstLine="708"/>
        <w:jc w:val="both"/>
      </w:pPr>
      <w:r w:rsidRPr="006613F4">
        <w:t>Деятельность МБДОУ направлена на реализацию основных задач дошкольного образования; на сохранение и укрепление физического здоровья детей; на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071096" w:rsidRPr="006613F4" w:rsidRDefault="00071096" w:rsidP="00864290">
      <w:pPr>
        <w:spacing w:line="276" w:lineRule="auto"/>
        <w:jc w:val="both"/>
      </w:pPr>
    </w:p>
    <w:p w:rsidR="00071096" w:rsidRPr="006613F4" w:rsidRDefault="00071096" w:rsidP="00864290">
      <w:pPr>
        <w:spacing w:line="276" w:lineRule="auto"/>
        <w:jc w:val="both"/>
        <w:rPr>
          <w:color w:val="000000"/>
        </w:rPr>
      </w:pPr>
      <w:r w:rsidRPr="006613F4">
        <w:rPr>
          <w:lang w:eastAsia="en-US"/>
        </w:rPr>
        <w:t>1.2. В 2016-2017 учебном году в  ДОУ функционировали 3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7"/>
        <w:gridCol w:w="2172"/>
        <w:gridCol w:w="2086"/>
        <w:gridCol w:w="2086"/>
      </w:tblGrid>
      <w:tr w:rsidR="00071096" w:rsidRPr="006613F4" w:rsidTr="00864290">
        <w:tc>
          <w:tcPr>
            <w:tcW w:w="2507"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b/>
                <w:bCs/>
                <w:lang w:eastAsia="en-US"/>
              </w:rPr>
            </w:pPr>
            <w:r w:rsidRPr="006613F4">
              <w:rPr>
                <w:b/>
                <w:bCs/>
                <w:lang w:eastAsia="en-US"/>
              </w:rPr>
              <w:t>возрастная категория групп</w:t>
            </w:r>
          </w:p>
        </w:tc>
        <w:tc>
          <w:tcPr>
            <w:tcW w:w="2172"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b/>
                <w:bCs/>
                <w:lang w:eastAsia="en-US"/>
              </w:rPr>
            </w:pPr>
            <w:r w:rsidRPr="006613F4">
              <w:rPr>
                <w:b/>
                <w:bCs/>
                <w:lang w:eastAsia="en-US"/>
              </w:rPr>
              <w:t>специфика групп</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b/>
                <w:bCs/>
                <w:lang w:eastAsia="en-US"/>
              </w:rPr>
            </w:pPr>
            <w:r w:rsidRPr="006613F4">
              <w:rPr>
                <w:b/>
                <w:bCs/>
                <w:lang w:eastAsia="en-US"/>
              </w:rPr>
              <w:t>количество групп</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b/>
                <w:bCs/>
                <w:lang w:eastAsia="en-US"/>
              </w:rPr>
            </w:pPr>
            <w:r w:rsidRPr="006613F4">
              <w:rPr>
                <w:b/>
                <w:bCs/>
                <w:lang w:eastAsia="en-US"/>
              </w:rPr>
              <w:t>количество детей в группах</w:t>
            </w:r>
          </w:p>
        </w:tc>
      </w:tr>
      <w:tr w:rsidR="00071096" w:rsidRPr="006613F4" w:rsidTr="00864290">
        <w:tc>
          <w:tcPr>
            <w:tcW w:w="2507"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 xml:space="preserve">Средняя </w:t>
            </w:r>
          </w:p>
          <w:p w:rsidR="00071096" w:rsidRPr="006613F4" w:rsidRDefault="00071096" w:rsidP="00864290">
            <w:pPr>
              <w:spacing w:line="276" w:lineRule="auto"/>
              <w:jc w:val="both"/>
              <w:rPr>
                <w:lang w:eastAsia="en-US"/>
              </w:rPr>
            </w:pPr>
            <w:r w:rsidRPr="006613F4">
              <w:rPr>
                <w:lang w:eastAsia="en-US"/>
              </w:rPr>
              <w:t>с 4-5 лет</w:t>
            </w:r>
          </w:p>
        </w:tc>
        <w:tc>
          <w:tcPr>
            <w:tcW w:w="2172"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общеразвивающая</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1</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23</w:t>
            </w:r>
          </w:p>
        </w:tc>
      </w:tr>
      <w:tr w:rsidR="00071096" w:rsidRPr="006613F4" w:rsidTr="00864290">
        <w:tc>
          <w:tcPr>
            <w:tcW w:w="2507"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 xml:space="preserve">Разновозрастная старшая  </w:t>
            </w:r>
          </w:p>
          <w:p w:rsidR="00071096" w:rsidRPr="006613F4" w:rsidRDefault="00071096" w:rsidP="00864290">
            <w:pPr>
              <w:spacing w:line="276" w:lineRule="auto"/>
              <w:jc w:val="both"/>
              <w:rPr>
                <w:lang w:eastAsia="en-US"/>
              </w:rPr>
            </w:pPr>
            <w:r w:rsidRPr="006613F4">
              <w:rPr>
                <w:lang w:eastAsia="en-US"/>
              </w:rPr>
              <w:t>с 3 до 6 лет</w:t>
            </w:r>
          </w:p>
        </w:tc>
        <w:tc>
          <w:tcPr>
            <w:tcW w:w="2172"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rFonts w:ascii="Calibri" w:hAnsi="Calibri" w:cs="Calibri"/>
                <w:lang w:eastAsia="en-US"/>
              </w:rPr>
            </w:pPr>
            <w:r w:rsidRPr="006613F4">
              <w:rPr>
                <w:lang w:eastAsia="en-US"/>
              </w:rPr>
              <w:t>общеразвивающая</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1</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22</w:t>
            </w:r>
          </w:p>
        </w:tc>
      </w:tr>
      <w:tr w:rsidR="00071096" w:rsidRPr="006613F4" w:rsidTr="00864290">
        <w:tc>
          <w:tcPr>
            <w:tcW w:w="2507"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Кратковременная группа</w:t>
            </w:r>
          </w:p>
        </w:tc>
        <w:tc>
          <w:tcPr>
            <w:tcW w:w="2172"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rFonts w:ascii="Calibri" w:hAnsi="Calibri" w:cs="Calibri"/>
                <w:lang w:eastAsia="en-US"/>
              </w:rPr>
            </w:pPr>
            <w:r w:rsidRPr="006613F4">
              <w:rPr>
                <w:lang w:eastAsia="en-US"/>
              </w:rPr>
              <w:t>общеразвивающая</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1</w:t>
            </w:r>
          </w:p>
        </w:tc>
        <w:tc>
          <w:tcPr>
            <w:tcW w:w="2086"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 xml:space="preserve">10 </w:t>
            </w:r>
          </w:p>
        </w:tc>
      </w:tr>
    </w:tbl>
    <w:p w:rsidR="00071096" w:rsidRPr="006613F4" w:rsidRDefault="00071096" w:rsidP="00864290">
      <w:pPr>
        <w:spacing w:line="276" w:lineRule="auto"/>
        <w:jc w:val="both"/>
      </w:pPr>
      <w:r w:rsidRPr="006613F4">
        <w:t>1.3.Годовой календарный учебный график  – является локальным нормативным документом, регламентирующим общие требования к организации образовательного процесса в учебном году.</w:t>
      </w:r>
    </w:p>
    <w:p w:rsidR="00071096" w:rsidRPr="006613F4" w:rsidRDefault="00071096" w:rsidP="00864290">
      <w:pPr>
        <w:spacing w:line="276" w:lineRule="auto"/>
        <w:jc w:val="both"/>
      </w:pPr>
      <w:r w:rsidRPr="006613F4">
        <w:t>Годовой календарный учебный график разработан в соответствии с действующим законодательством:</w:t>
      </w:r>
    </w:p>
    <w:p w:rsidR="00071096" w:rsidRPr="006613F4" w:rsidRDefault="00071096" w:rsidP="00864290">
      <w:pPr>
        <w:spacing w:line="276" w:lineRule="auto"/>
        <w:jc w:val="both"/>
      </w:pPr>
      <w:r w:rsidRPr="006613F4">
        <w:t>    - Законом Российской Федерации «Об образовании» от 29 декабря 2012 г. № 273-ФЗ (пункт 1 статьи 9, статья 12; пункт 4 статьи 13; пункты 1, 2, 4, 5, 6, 8 статьи 14; пункты 1, 2, 6, 7 статьи 15; пункт 3 статьи 18; пункты 2, 3 статьи  32,  пункты 1,5, 7 статьи 51);</w:t>
      </w:r>
    </w:p>
    <w:p w:rsidR="00071096" w:rsidRPr="006613F4" w:rsidRDefault="00071096" w:rsidP="00864290">
      <w:pPr>
        <w:spacing w:line="276" w:lineRule="auto"/>
        <w:jc w:val="both"/>
      </w:pPr>
      <w:r w:rsidRPr="006613F4">
        <w:lastRenderedPageBreak/>
        <w:t>     - СанПиН  2.4.1.3049-13 «Санитарно-эпидемиологические требования к устройству, содержанию и организации режима работы в дошкольных организациях».</w:t>
      </w:r>
    </w:p>
    <w:p w:rsidR="00071096" w:rsidRPr="006613F4" w:rsidRDefault="00071096" w:rsidP="00864290">
      <w:pPr>
        <w:spacing w:line="276" w:lineRule="auto"/>
        <w:jc w:val="both"/>
      </w:pPr>
      <w:r w:rsidRPr="006613F4">
        <w:t>         - Федеральными государственными требованиями к структуре основной общеобразовательной программы дошкольного образования, утвержденными приказом Министерства образования и науки РФ от 23 ноября 2009 года № 655;</w:t>
      </w:r>
    </w:p>
    <w:p w:rsidR="00071096" w:rsidRPr="006613F4" w:rsidRDefault="00071096" w:rsidP="00864290">
      <w:pPr>
        <w:spacing w:line="276" w:lineRule="auto"/>
        <w:jc w:val="both"/>
      </w:pPr>
      <w:r w:rsidRPr="006613F4">
        <w:t>    - Уставом ДОУ.  </w:t>
      </w:r>
    </w:p>
    <w:p w:rsidR="00071096" w:rsidRPr="006613F4" w:rsidRDefault="00071096" w:rsidP="00864290">
      <w:pPr>
        <w:spacing w:line="276" w:lineRule="auto"/>
        <w:jc w:val="both"/>
      </w:pPr>
      <w:r w:rsidRPr="006613F4">
        <w:t>Максимально допустимый объем недельной непосредственно  образовательной деятельности составляет:</w:t>
      </w:r>
    </w:p>
    <w:p w:rsidR="00071096" w:rsidRPr="006613F4" w:rsidRDefault="00071096" w:rsidP="00864290">
      <w:pPr>
        <w:spacing w:line="276" w:lineRule="auto"/>
        <w:jc w:val="both"/>
      </w:pPr>
      <w:r w:rsidRPr="006613F4">
        <w:t>для детей дошкольного возраста от 3 до 4 лет- 10 занятий в неделю, продолжительностью не более10-  15 мин.;</w:t>
      </w:r>
    </w:p>
    <w:p w:rsidR="00071096" w:rsidRPr="006613F4" w:rsidRDefault="00071096" w:rsidP="00864290">
      <w:pPr>
        <w:spacing w:line="276" w:lineRule="auto"/>
        <w:jc w:val="both"/>
      </w:pPr>
      <w:r w:rsidRPr="006613F4">
        <w:t>для детей дошкольного возраста от 4 до 5 лет – 11 занятий в неделю продолжительностью не более 20 мин.</w:t>
      </w:r>
    </w:p>
    <w:p w:rsidR="00071096" w:rsidRPr="006613F4" w:rsidRDefault="00071096" w:rsidP="00864290">
      <w:pPr>
        <w:spacing w:line="276" w:lineRule="auto"/>
        <w:jc w:val="both"/>
      </w:pPr>
      <w:r w:rsidRPr="006613F4">
        <w:t>для детей дошкольного возраста от 5 до 7 лет -14 занятий в неделю продолжительностью не более 25 - 30 мин.</w:t>
      </w:r>
    </w:p>
    <w:p w:rsidR="00071096" w:rsidRPr="006613F4" w:rsidRDefault="00071096" w:rsidP="00864290">
      <w:pPr>
        <w:spacing w:line="276" w:lineRule="auto"/>
        <w:jc w:val="both"/>
      </w:pPr>
      <w:r w:rsidRPr="006613F4">
        <w:t xml:space="preserve">Максимально допустимое  количество занятий в первой половине дня в младших и средних группах не превышает 2-х (30 и 40 мин. соответственно), а в старшей 3-х занятий (1,5 часа соответственно). Перерыв между занятиями составляет не менее 10 мин. В середине непосредственно образовательной деятельности статического характера проводятся физкультурные минутки. Занятия, требующие повышенную познавательную активность умственного напряжения детей, организовывается в первую половину дня. </w:t>
      </w:r>
    </w:p>
    <w:p w:rsidR="00071096" w:rsidRPr="006613F4" w:rsidRDefault="00071096" w:rsidP="00864290">
      <w:pPr>
        <w:tabs>
          <w:tab w:val="left" w:pos="4130"/>
        </w:tabs>
        <w:spacing w:line="276" w:lineRule="auto"/>
        <w:jc w:val="both"/>
        <w:rPr>
          <w:b/>
        </w:rPr>
      </w:pPr>
      <w:r w:rsidRPr="006613F4">
        <w:t>Вывод:  Деятельность МБДОУ осуществляется в соответствии с законодательными актами,  санитарно – гигиеническими требованиями.  Количество групп и воспитанников соответствует допустимому лицензионному уровню. Организация учебно-воспитательного процесса  осуществлялась  в соответствии с годовым календарным графиком работ</w:t>
      </w:r>
      <w:r>
        <w:t>ы и выполнена</w:t>
      </w:r>
      <w:r w:rsidRPr="006613F4">
        <w:rPr>
          <w:b/>
        </w:rPr>
        <w:t xml:space="preserve">. </w:t>
      </w:r>
    </w:p>
    <w:p w:rsidR="00071096" w:rsidRPr="006613F4" w:rsidRDefault="00071096" w:rsidP="00864290">
      <w:pPr>
        <w:spacing w:line="276" w:lineRule="auto"/>
        <w:jc w:val="both"/>
        <w:rPr>
          <w:b/>
        </w:rPr>
      </w:pPr>
      <w:r w:rsidRPr="006613F4">
        <w:rPr>
          <w:b/>
          <w:lang w:eastAsia="en-US"/>
        </w:rPr>
        <w:t>2.Система управления образовательным учреждением</w:t>
      </w:r>
    </w:p>
    <w:p w:rsidR="00071096" w:rsidRPr="006613F4" w:rsidRDefault="00071096" w:rsidP="00864290">
      <w:pPr>
        <w:spacing w:line="276" w:lineRule="auto"/>
        <w:jc w:val="both"/>
        <w:rPr>
          <w:lang w:eastAsia="en-US"/>
        </w:rPr>
      </w:pPr>
      <w:r w:rsidRPr="006613F4">
        <w:rPr>
          <w:lang w:eastAsia="en-US"/>
        </w:rPr>
        <w:t>2.1. Управление ДОУ осуществляется в соответствии с действующим законодательством Российской Федерации: Законом РФ «Об образовании», нормативно-правовыми документами Министерства образования и науки Российской Федерации и Республики Бурятия.</w:t>
      </w:r>
    </w:p>
    <w:p w:rsidR="00071096" w:rsidRPr="006613F4" w:rsidRDefault="00071096" w:rsidP="00864290">
      <w:pPr>
        <w:spacing w:line="276" w:lineRule="auto"/>
        <w:jc w:val="both"/>
        <w:rPr>
          <w:lang w:eastAsia="en-US"/>
        </w:rPr>
      </w:pPr>
      <w:r w:rsidRPr="006613F4">
        <w:rPr>
          <w:lang w:eastAsia="en-US"/>
        </w:rPr>
        <w:t>В ДОУ разработан пакет документов регламентирующих деятельность: Устав ДОУ, локальные акты, договоры с родителями, педагогами, обслуживающим персоналом, должностные инструкции. Имеющаяся структура системы управления соответствует Уставу ДОУ и функциональным  задачам ДОУ.</w:t>
      </w:r>
    </w:p>
    <w:p w:rsidR="00071096" w:rsidRPr="006613F4" w:rsidRDefault="00071096" w:rsidP="00864290">
      <w:pPr>
        <w:spacing w:line="276" w:lineRule="auto"/>
        <w:jc w:val="both"/>
        <w:rPr>
          <w:lang w:eastAsia="en-US"/>
        </w:rPr>
      </w:pPr>
      <w:r w:rsidRPr="006613F4">
        <w:rPr>
          <w:lang w:eastAsia="en-US"/>
        </w:rPr>
        <w:t xml:space="preserve">Управление в ДОУ строится на принципах единоначалия и самоуправления, обеспечивающих государственно-общественный характер управления. </w:t>
      </w:r>
    </w:p>
    <w:p w:rsidR="00071096" w:rsidRPr="006613F4" w:rsidRDefault="00071096" w:rsidP="00864290">
      <w:pPr>
        <w:spacing w:line="276" w:lineRule="auto"/>
        <w:jc w:val="both"/>
        <w:rPr>
          <w:lang w:eastAsia="en-US"/>
        </w:rPr>
      </w:pPr>
      <w:r w:rsidRPr="006613F4">
        <w:rPr>
          <w:lang w:eastAsia="en-US"/>
        </w:rPr>
        <w:t xml:space="preserve">Формами самоуправления являются: </w:t>
      </w:r>
      <w:r>
        <w:rPr>
          <w:lang w:eastAsia="en-US"/>
        </w:rPr>
        <w:t xml:space="preserve">Управляющий совет, </w:t>
      </w:r>
      <w:r w:rsidRPr="006613F4">
        <w:rPr>
          <w:lang w:eastAsia="en-US"/>
        </w:rPr>
        <w:t xml:space="preserve">Общее собрание трудового коллектива, Педагогический совет,  Родительский комитет. Порядок выборов в органы самоуправления и их компетенции определяются Уставом. </w:t>
      </w:r>
    </w:p>
    <w:p w:rsidR="00071096" w:rsidRPr="006613F4" w:rsidRDefault="00071096" w:rsidP="00864290">
      <w:pPr>
        <w:spacing w:line="276" w:lineRule="auto"/>
        <w:jc w:val="both"/>
        <w:rPr>
          <w:lang w:eastAsia="en-US"/>
        </w:rPr>
      </w:pPr>
      <w:r w:rsidRPr="006613F4">
        <w:rPr>
          <w:lang w:eastAsia="en-US"/>
        </w:rPr>
        <w:t>Действующая организационно-управленческая структура 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071096" w:rsidRPr="006613F4" w:rsidRDefault="00071096" w:rsidP="00864290">
      <w:pPr>
        <w:spacing w:line="276" w:lineRule="auto"/>
        <w:jc w:val="both"/>
        <w:rPr>
          <w:lang w:eastAsia="en-US"/>
        </w:rPr>
      </w:pPr>
      <w:r w:rsidRPr="006613F4">
        <w:rPr>
          <w:color w:val="000000"/>
          <w:lang w:eastAsia="en-US"/>
        </w:rPr>
        <w:t>На основании Закона «Об образовании» в ДОУ разработаны:  Положение о внутренней контрольной деятельности и Положение о внутреннем мониторинге качества образования.</w:t>
      </w:r>
    </w:p>
    <w:p w:rsidR="00071096" w:rsidRPr="006613F4" w:rsidRDefault="00071096" w:rsidP="00864290">
      <w:pPr>
        <w:spacing w:line="276" w:lineRule="auto"/>
        <w:jc w:val="both"/>
        <w:rPr>
          <w:color w:val="000000"/>
          <w:lang w:eastAsia="en-US"/>
        </w:rPr>
      </w:pPr>
      <w:r w:rsidRPr="006613F4">
        <w:rPr>
          <w:color w:val="000000"/>
          <w:lang w:eastAsia="en-US"/>
        </w:rPr>
        <w:lastRenderedPageBreak/>
        <w:t>Цель контроля: оптимизация и координация работы всех структурных подразделений ДОУ для обеспечения качества образовательного процесса.  В ДОУ используются эффективные формы контроля:</w:t>
      </w:r>
    </w:p>
    <w:p w:rsidR="00071096" w:rsidRPr="006613F4" w:rsidRDefault="00071096" w:rsidP="00864290">
      <w:pPr>
        <w:numPr>
          <w:ilvl w:val="0"/>
          <w:numId w:val="1"/>
        </w:numPr>
        <w:spacing w:line="276" w:lineRule="auto"/>
        <w:ind w:left="0" w:hanging="540"/>
        <w:jc w:val="both"/>
        <w:rPr>
          <w:color w:val="000000"/>
          <w:lang w:eastAsia="en-US"/>
        </w:rPr>
      </w:pPr>
      <w:r w:rsidRPr="006613F4">
        <w:rPr>
          <w:color w:val="000000"/>
          <w:lang w:eastAsia="en-US"/>
        </w:rPr>
        <w:t>различные виды мониторинга: управленчески</w:t>
      </w:r>
      <w:r>
        <w:rPr>
          <w:color w:val="000000"/>
          <w:lang w:eastAsia="en-US"/>
        </w:rPr>
        <w:t>й, медицинский, педагогический,</w:t>
      </w:r>
    </w:p>
    <w:p w:rsidR="00071096" w:rsidRPr="006613F4" w:rsidRDefault="00071096" w:rsidP="00864290">
      <w:pPr>
        <w:numPr>
          <w:ilvl w:val="0"/>
          <w:numId w:val="1"/>
        </w:numPr>
        <w:spacing w:line="276" w:lineRule="auto"/>
        <w:ind w:left="0" w:hanging="540"/>
        <w:jc w:val="both"/>
        <w:rPr>
          <w:color w:val="000000"/>
          <w:lang w:eastAsia="en-US"/>
        </w:rPr>
      </w:pPr>
      <w:r w:rsidRPr="006613F4">
        <w:rPr>
          <w:color w:val="000000"/>
          <w:lang w:eastAsia="en-US"/>
        </w:rPr>
        <w:t>социологические исследования семей.</w:t>
      </w:r>
    </w:p>
    <w:p w:rsidR="00071096" w:rsidRPr="006613F4" w:rsidRDefault="00071096" w:rsidP="00864290">
      <w:pPr>
        <w:spacing w:line="276" w:lineRule="auto"/>
        <w:jc w:val="both"/>
        <w:rPr>
          <w:color w:val="000000"/>
          <w:lang w:eastAsia="en-US"/>
        </w:rPr>
      </w:pPr>
    </w:p>
    <w:p w:rsidR="00071096" w:rsidRPr="006613F4" w:rsidRDefault="00071096" w:rsidP="00864290">
      <w:pPr>
        <w:spacing w:line="276" w:lineRule="auto"/>
        <w:jc w:val="both"/>
        <w:rPr>
          <w:color w:val="000000"/>
          <w:lang w:eastAsia="en-US"/>
        </w:rPr>
      </w:pPr>
      <w:r w:rsidRPr="006613F4">
        <w:rPr>
          <w:color w:val="000000"/>
          <w:lang w:eastAsia="en-US"/>
        </w:rPr>
        <w:t>Контроль в ДОУ начинается с руководителя, проходит через все структурные подразделения и направлен на следующие объекты:</w:t>
      </w:r>
    </w:p>
    <w:p w:rsidR="00071096" w:rsidRPr="006613F4" w:rsidRDefault="00071096" w:rsidP="00864290">
      <w:pPr>
        <w:numPr>
          <w:ilvl w:val="0"/>
          <w:numId w:val="2"/>
        </w:numPr>
        <w:spacing w:line="276" w:lineRule="auto"/>
        <w:ind w:left="0" w:hanging="540"/>
        <w:jc w:val="both"/>
        <w:rPr>
          <w:lang w:eastAsia="en-US"/>
        </w:rPr>
      </w:pPr>
      <w:r w:rsidRPr="006613F4">
        <w:rPr>
          <w:lang w:eastAsia="en-US"/>
        </w:rPr>
        <w:t>охрана  и укрепление здоровья воспитанников,</w:t>
      </w:r>
    </w:p>
    <w:p w:rsidR="00071096" w:rsidRPr="006613F4" w:rsidRDefault="00071096" w:rsidP="00864290">
      <w:pPr>
        <w:numPr>
          <w:ilvl w:val="0"/>
          <w:numId w:val="2"/>
        </w:numPr>
        <w:spacing w:line="276" w:lineRule="auto"/>
        <w:ind w:left="0" w:hanging="540"/>
        <w:jc w:val="both"/>
        <w:rPr>
          <w:color w:val="000000"/>
          <w:lang w:eastAsia="en-US"/>
        </w:rPr>
      </w:pPr>
      <w:r w:rsidRPr="006613F4">
        <w:rPr>
          <w:color w:val="000000"/>
          <w:lang w:eastAsia="en-US"/>
        </w:rPr>
        <w:t>воспитательно-образовательный процесс,</w:t>
      </w:r>
    </w:p>
    <w:p w:rsidR="00071096" w:rsidRPr="006613F4" w:rsidRDefault="00071096" w:rsidP="00864290">
      <w:pPr>
        <w:numPr>
          <w:ilvl w:val="0"/>
          <w:numId w:val="2"/>
        </w:numPr>
        <w:spacing w:line="276" w:lineRule="auto"/>
        <w:ind w:left="0" w:hanging="540"/>
        <w:jc w:val="both"/>
        <w:rPr>
          <w:color w:val="000000"/>
          <w:lang w:eastAsia="en-US"/>
        </w:rPr>
      </w:pPr>
      <w:r w:rsidRPr="006613F4">
        <w:rPr>
          <w:color w:val="000000"/>
          <w:lang w:eastAsia="en-US"/>
        </w:rPr>
        <w:t>кадры,  аттестация педагогов, повышение квалификации,</w:t>
      </w:r>
    </w:p>
    <w:p w:rsidR="00071096" w:rsidRPr="006613F4" w:rsidRDefault="00071096" w:rsidP="00864290">
      <w:pPr>
        <w:numPr>
          <w:ilvl w:val="0"/>
          <w:numId w:val="2"/>
        </w:numPr>
        <w:spacing w:line="276" w:lineRule="auto"/>
        <w:ind w:left="0" w:hanging="540"/>
        <w:jc w:val="both"/>
        <w:rPr>
          <w:color w:val="000000"/>
          <w:lang w:eastAsia="en-US"/>
        </w:rPr>
      </w:pPr>
      <w:r w:rsidRPr="006613F4">
        <w:rPr>
          <w:color w:val="000000"/>
          <w:lang w:eastAsia="en-US"/>
        </w:rPr>
        <w:t xml:space="preserve">взаимодействие с социумом, </w:t>
      </w:r>
    </w:p>
    <w:p w:rsidR="00071096" w:rsidRPr="006613F4" w:rsidRDefault="00071096" w:rsidP="00864290">
      <w:pPr>
        <w:numPr>
          <w:ilvl w:val="0"/>
          <w:numId w:val="2"/>
        </w:numPr>
        <w:spacing w:line="276" w:lineRule="auto"/>
        <w:ind w:left="0" w:hanging="540"/>
        <w:jc w:val="both"/>
        <w:rPr>
          <w:color w:val="000000"/>
          <w:lang w:eastAsia="en-US"/>
        </w:rPr>
      </w:pPr>
      <w:r w:rsidRPr="006613F4">
        <w:rPr>
          <w:color w:val="000000"/>
          <w:lang w:eastAsia="en-US"/>
        </w:rPr>
        <w:t>административно-хозяйственная и финансовая деятельность,</w:t>
      </w:r>
    </w:p>
    <w:p w:rsidR="00071096" w:rsidRPr="006613F4" w:rsidRDefault="00071096" w:rsidP="00864290">
      <w:pPr>
        <w:numPr>
          <w:ilvl w:val="0"/>
          <w:numId w:val="2"/>
        </w:numPr>
        <w:spacing w:line="276" w:lineRule="auto"/>
        <w:ind w:left="0" w:hanging="540"/>
        <w:jc w:val="both"/>
        <w:rPr>
          <w:color w:val="000000"/>
          <w:lang w:eastAsia="en-US"/>
        </w:rPr>
      </w:pPr>
      <w:r w:rsidRPr="006613F4">
        <w:rPr>
          <w:color w:val="000000"/>
          <w:lang w:eastAsia="en-US"/>
        </w:rPr>
        <w:t>питание детей,</w:t>
      </w:r>
    </w:p>
    <w:p w:rsidR="00071096" w:rsidRPr="006613F4" w:rsidRDefault="00071096" w:rsidP="00864290">
      <w:pPr>
        <w:numPr>
          <w:ilvl w:val="0"/>
          <w:numId w:val="2"/>
        </w:numPr>
        <w:spacing w:line="276" w:lineRule="auto"/>
        <w:ind w:left="0" w:hanging="540"/>
        <w:jc w:val="both"/>
        <w:rPr>
          <w:color w:val="000000"/>
          <w:lang w:eastAsia="en-US"/>
        </w:rPr>
      </w:pPr>
      <w:r w:rsidRPr="006613F4">
        <w:rPr>
          <w:color w:val="000000"/>
          <w:lang w:eastAsia="en-US"/>
        </w:rPr>
        <w:t>техника безопасности и охрана труда работников  и жизни воспитанников.</w:t>
      </w:r>
    </w:p>
    <w:p w:rsidR="00071096" w:rsidRPr="006613F4" w:rsidRDefault="00071096" w:rsidP="00864290">
      <w:pPr>
        <w:spacing w:line="276" w:lineRule="auto"/>
        <w:jc w:val="both"/>
        <w:rPr>
          <w:color w:val="000000"/>
          <w:lang w:eastAsia="en-US"/>
        </w:rPr>
      </w:pPr>
      <w:r w:rsidRPr="006613F4">
        <w:rPr>
          <w:color w:val="000000"/>
          <w:lang w:eastAsia="en-US"/>
        </w:rPr>
        <w:t>Вопросы контроля рассматриваются на общих собраниях трудового коллектива,  педагогических советах. Эффективность управления в ДОУ обеспечивает оптимальное сочетание традиционных техн</w:t>
      </w:r>
      <w:r>
        <w:rPr>
          <w:color w:val="000000"/>
          <w:lang w:eastAsia="en-US"/>
        </w:rPr>
        <w:t>ологий  и современных тенденций.</w:t>
      </w:r>
    </w:p>
    <w:p w:rsidR="00071096" w:rsidRPr="00E473F9" w:rsidRDefault="00071096" w:rsidP="00864290">
      <w:pPr>
        <w:spacing w:line="276" w:lineRule="auto"/>
        <w:jc w:val="both"/>
      </w:pPr>
      <w:r w:rsidRPr="00E473F9">
        <w:t>Вывод:</w:t>
      </w:r>
      <w:r w:rsidRPr="00E473F9">
        <w:rPr>
          <w:lang w:eastAsia="en-US"/>
        </w:rPr>
        <w:t xml:space="preserve"> 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определяет его стабильное функционирование. </w:t>
      </w:r>
      <w:r>
        <w:t>В МБДОУ «Жемчугский детский сад</w:t>
      </w:r>
      <w:r w:rsidRPr="00E473F9">
        <w:t>» создана структура управления в соответствии с целями и содержанием работы учреждения</w:t>
      </w:r>
    </w:p>
    <w:p w:rsidR="00071096" w:rsidRPr="006613F4" w:rsidRDefault="00071096" w:rsidP="00864290">
      <w:pPr>
        <w:spacing w:line="276" w:lineRule="auto"/>
        <w:jc w:val="both"/>
        <w:rPr>
          <w:b/>
          <w:bCs/>
        </w:rPr>
      </w:pPr>
      <w:r w:rsidRPr="006613F4">
        <w:rPr>
          <w:b/>
          <w:lang w:eastAsia="en-US"/>
        </w:rPr>
        <w:t>3.Качество дошкольного образования</w:t>
      </w:r>
    </w:p>
    <w:p w:rsidR="00071096" w:rsidRPr="00D86FF5" w:rsidRDefault="00071096" w:rsidP="00864290">
      <w:pPr>
        <w:tabs>
          <w:tab w:val="left" w:pos="2685"/>
        </w:tabs>
        <w:spacing w:line="276" w:lineRule="auto"/>
        <w:jc w:val="both"/>
        <w:rPr>
          <w:lang w:eastAsia="en-US"/>
        </w:rPr>
      </w:pPr>
      <w:r w:rsidRPr="006613F4">
        <w:rPr>
          <w:lang w:eastAsia="en-US"/>
        </w:rPr>
        <w:t>3.1</w:t>
      </w:r>
      <w:r w:rsidRPr="006613F4">
        <w:rPr>
          <w:b/>
          <w:bCs/>
          <w:lang w:eastAsia="en-US"/>
        </w:rPr>
        <w:t xml:space="preserve"> </w:t>
      </w:r>
      <w:r w:rsidRPr="006613F4">
        <w:rPr>
          <w:lang w:eastAsia="en-US"/>
        </w:rPr>
        <w:t>Образовательный процесс в ДОУ организован на основе Основной общеобразовательной программы М</w:t>
      </w:r>
      <w:r>
        <w:rPr>
          <w:lang w:eastAsia="en-US"/>
        </w:rPr>
        <w:t>БДОУ «Жемчугский д</w:t>
      </w:r>
      <w:r w:rsidRPr="006613F4">
        <w:rPr>
          <w:lang w:eastAsia="en-US"/>
        </w:rPr>
        <w:t>етский сад», созданной в соответствии с ФГОС, примерной образовательной программы «От рождения до школы» под редакцией Н.Е. Вераксы,  поэтому содержание работы по усвоению детьми образовательных областей ориентировано на формирование общей культуры, развитие физических, интеллектуальных и личностных качеств, подготовку к учебной деятельности, обеспечивающих социальную успешность, с</w:t>
      </w:r>
      <w:r>
        <w:rPr>
          <w:lang w:eastAsia="en-US"/>
        </w:rPr>
        <w:t>охранение и укрепление здоровья.</w:t>
      </w:r>
    </w:p>
    <w:p w:rsidR="00071096" w:rsidRPr="009821A5" w:rsidRDefault="00071096" w:rsidP="00864290">
      <w:pPr>
        <w:spacing w:line="276" w:lineRule="auto"/>
        <w:ind w:firstLine="851"/>
        <w:jc w:val="both"/>
        <w:rPr>
          <w:b/>
          <w:i/>
          <w:sz w:val="22"/>
          <w:szCs w:val="22"/>
        </w:rPr>
      </w:pPr>
      <w:r w:rsidRPr="009821A5">
        <w:rPr>
          <w:b/>
          <w:i/>
          <w:sz w:val="22"/>
          <w:szCs w:val="22"/>
        </w:rPr>
        <w:t xml:space="preserve">Мониторинг качества освоения детьми основной общеобразовательной программы </w:t>
      </w:r>
    </w:p>
    <w:p w:rsidR="00071096" w:rsidRPr="009821A5" w:rsidRDefault="00071096" w:rsidP="00864290">
      <w:pPr>
        <w:spacing w:line="276" w:lineRule="auto"/>
        <w:ind w:firstLine="851"/>
        <w:jc w:val="both"/>
        <w:rPr>
          <w:b/>
          <w:i/>
          <w:sz w:val="22"/>
          <w:szCs w:val="22"/>
        </w:rPr>
      </w:pPr>
      <w:r w:rsidRPr="009821A5">
        <w:rPr>
          <w:b/>
          <w:i/>
          <w:sz w:val="22"/>
          <w:szCs w:val="22"/>
        </w:rPr>
        <w:t>за 2015- 2016 учеб</w:t>
      </w:r>
      <w:r w:rsidRPr="009821A5">
        <w:rPr>
          <w:b/>
          <w:i/>
          <w:sz w:val="22"/>
          <w:szCs w:val="22"/>
        </w:rPr>
        <w:softHyphen/>
        <w:t>ный год показал следующие результаты.</w:t>
      </w:r>
    </w:p>
    <w:tbl>
      <w:tblPr>
        <w:tblpPr w:leftFromText="180" w:rightFromText="180" w:vertAnchor="text" w:horzAnchor="margin" w:tblpXSpec="center" w:tblpY="29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134"/>
        <w:gridCol w:w="1276"/>
        <w:gridCol w:w="1417"/>
        <w:gridCol w:w="1276"/>
        <w:gridCol w:w="1417"/>
        <w:gridCol w:w="1276"/>
      </w:tblGrid>
      <w:tr w:rsidR="00071096" w:rsidRPr="00F44EDA" w:rsidTr="00864290">
        <w:trPr>
          <w:trHeight w:val="559"/>
        </w:trPr>
        <w:tc>
          <w:tcPr>
            <w:tcW w:w="2660" w:type="dxa"/>
            <w:vMerge w:val="restart"/>
            <w:vAlign w:val="bottom"/>
          </w:tcPr>
          <w:p w:rsidR="00071096" w:rsidRDefault="00071096" w:rsidP="00864290">
            <w:pPr>
              <w:spacing w:line="276" w:lineRule="auto"/>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2BDF0D66" wp14:editId="2711CFD5">
                      <wp:simplePos x="0" y="0"/>
                      <wp:positionH relativeFrom="column">
                        <wp:posOffset>-55880</wp:posOffset>
                      </wp:positionH>
                      <wp:positionV relativeFrom="paragraph">
                        <wp:posOffset>40640</wp:posOffset>
                      </wp:positionV>
                      <wp:extent cx="1676400" cy="2152650"/>
                      <wp:effectExtent l="13335" t="9525" r="571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215265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pt" to="127.6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" strokecolor="black [3213]"/>
                  </w:pict>
                </mc:Fallback>
              </mc:AlternateContent>
            </w:r>
            <w:r>
              <w:rPr>
                <w:sz w:val="20"/>
                <w:szCs w:val="20"/>
              </w:rPr>
              <w:t xml:space="preserve">                   </w:t>
            </w:r>
          </w:p>
          <w:p w:rsidR="00071096" w:rsidRDefault="00071096" w:rsidP="00864290">
            <w:pPr>
              <w:spacing w:line="276" w:lineRule="auto"/>
              <w:jc w:val="both"/>
              <w:rPr>
                <w:sz w:val="20"/>
                <w:szCs w:val="20"/>
              </w:rPr>
            </w:pPr>
          </w:p>
          <w:p w:rsidR="00071096" w:rsidRPr="00F44EDA" w:rsidRDefault="00071096" w:rsidP="00864290">
            <w:pPr>
              <w:spacing w:line="276" w:lineRule="auto"/>
              <w:jc w:val="both"/>
              <w:rPr>
                <w:sz w:val="20"/>
                <w:szCs w:val="20"/>
              </w:rPr>
            </w:pPr>
            <w:r>
              <w:rPr>
                <w:sz w:val="20"/>
                <w:szCs w:val="20"/>
              </w:rPr>
              <w:t xml:space="preserve">            </w:t>
            </w:r>
            <w:r w:rsidRPr="00F44EDA">
              <w:rPr>
                <w:sz w:val="20"/>
                <w:szCs w:val="20"/>
              </w:rPr>
              <w:t xml:space="preserve">Уровни развития </w:t>
            </w:r>
          </w:p>
          <w:p w:rsidR="00071096" w:rsidRPr="00F44EDA" w:rsidRDefault="00071096" w:rsidP="00864290">
            <w:pPr>
              <w:spacing w:line="276" w:lineRule="auto"/>
              <w:jc w:val="both"/>
              <w:rPr>
                <w:sz w:val="20"/>
                <w:szCs w:val="20"/>
              </w:rPr>
            </w:pPr>
          </w:p>
          <w:p w:rsidR="00071096" w:rsidRPr="00F44EDA" w:rsidRDefault="00071096" w:rsidP="00864290">
            <w:pPr>
              <w:spacing w:line="276" w:lineRule="auto"/>
              <w:jc w:val="both"/>
              <w:rPr>
                <w:sz w:val="20"/>
                <w:szCs w:val="20"/>
              </w:rPr>
            </w:pPr>
          </w:p>
          <w:p w:rsidR="00071096" w:rsidRDefault="00071096" w:rsidP="00864290">
            <w:pPr>
              <w:spacing w:line="276" w:lineRule="auto"/>
              <w:jc w:val="both"/>
              <w:rPr>
                <w:sz w:val="20"/>
                <w:szCs w:val="20"/>
              </w:rPr>
            </w:pPr>
          </w:p>
          <w:p w:rsidR="00071096" w:rsidRPr="00F44EDA" w:rsidRDefault="00071096" w:rsidP="00864290">
            <w:pPr>
              <w:spacing w:line="276" w:lineRule="auto"/>
              <w:jc w:val="both"/>
              <w:rPr>
                <w:sz w:val="20"/>
                <w:szCs w:val="20"/>
              </w:rPr>
            </w:pPr>
          </w:p>
          <w:p w:rsidR="00071096" w:rsidRPr="00F44EDA" w:rsidRDefault="00071096" w:rsidP="00864290">
            <w:pPr>
              <w:spacing w:line="276" w:lineRule="auto"/>
              <w:jc w:val="both"/>
              <w:rPr>
                <w:sz w:val="20"/>
                <w:szCs w:val="20"/>
              </w:rPr>
            </w:pPr>
            <w:r w:rsidRPr="00F44EDA">
              <w:rPr>
                <w:sz w:val="20"/>
                <w:szCs w:val="20"/>
              </w:rPr>
              <w:t>Направление</w:t>
            </w:r>
          </w:p>
          <w:p w:rsidR="00071096" w:rsidRPr="00F44EDA" w:rsidRDefault="00071096" w:rsidP="00864290">
            <w:pPr>
              <w:spacing w:line="276" w:lineRule="auto"/>
              <w:jc w:val="both"/>
              <w:rPr>
                <w:sz w:val="20"/>
                <w:szCs w:val="20"/>
              </w:rPr>
            </w:pPr>
            <w:r w:rsidRPr="00F44EDA">
              <w:rPr>
                <w:sz w:val="20"/>
                <w:szCs w:val="20"/>
              </w:rPr>
              <w:t xml:space="preserve"> развития</w:t>
            </w:r>
          </w:p>
          <w:p w:rsidR="00071096" w:rsidRPr="00F44EDA" w:rsidRDefault="00071096" w:rsidP="00864290">
            <w:pPr>
              <w:spacing w:line="276" w:lineRule="auto"/>
              <w:jc w:val="both"/>
              <w:rPr>
                <w:sz w:val="20"/>
                <w:szCs w:val="20"/>
              </w:rPr>
            </w:pPr>
          </w:p>
        </w:tc>
        <w:tc>
          <w:tcPr>
            <w:tcW w:w="3827" w:type="dxa"/>
            <w:gridSpan w:val="3"/>
            <w:vAlign w:val="center"/>
          </w:tcPr>
          <w:p w:rsidR="00071096" w:rsidRPr="00F44EDA" w:rsidRDefault="00071096" w:rsidP="00864290">
            <w:pPr>
              <w:spacing w:line="276" w:lineRule="auto"/>
              <w:jc w:val="both"/>
              <w:rPr>
                <w:sz w:val="20"/>
                <w:szCs w:val="20"/>
              </w:rPr>
            </w:pPr>
            <w:r w:rsidRPr="00F44EDA">
              <w:rPr>
                <w:sz w:val="20"/>
                <w:szCs w:val="20"/>
              </w:rPr>
              <w:t>Начало года</w:t>
            </w:r>
          </w:p>
          <w:p w:rsidR="00071096" w:rsidRPr="00F44EDA" w:rsidRDefault="00071096" w:rsidP="00864290">
            <w:pPr>
              <w:spacing w:line="276" w:lineRule="auto"/>
              <w:jc w:val="both"/>
              <w:rPr>
                <w:sz w:val="20"/>
                <w:szCs w:val="20"/>
              </w:rPr>
            </w:pPr>
            <w:r>
              <w:rPr>
                <w:sz w:val="20"/>
                <w:szCs w:val="20"/>
              </w:rPr>
              <w:t>Октябрь</w:t>
            </w:r>
          </w:p>
        </w:tc>
        <w:tc>
          <w:tcPr>
            <w:tcW w:w="3969" w:type="dxa"/>
            <w:gridSpan w:val="3"/>
            <w:vAlign w:val="center"/>
          </w:tcPr>
          <w:p w:rsidR="00071096" w:rsidRPr="00F44EDA" w:rsidRDefault="00071096" w:rsidP="00864290">
            <w:pPr>
              <w:spacing w:line="276" w:lineRule="auto"/>
              <w:jc w:val="both"/>
              <w:rPr>
                <w:sz w:val="20"/>
                <w:szCs w:val="20"/>
              </w:rPr>
            </w:pPr>
            <w:r w:rsidRPr="00F44EDA">
              <w:rPr>
                <w:sz w:val="20"/>
                <w:szCs w:val="20"/>
              </w:rPr>
              <w:t>Конец года</w:t>
            </w:r>
          </w:p>
          <w:p w:rsidR="00071096" w:rsidRPr="00F44EDA" w:rsidRDefault="00071096" w:rsidP="00864290">
            <w:pPr>
              <w:spacing w:line="276" w:lineRule="auto"/>
              <w:jc w:val="both"/>
              <w:rPr>
                <w:sz w:val="20"/>
                <w:szCs w:val="20"/>
              </w:rPr>
            </w:pPr>
            <w:r>
              <w:rPr>
                <w:sz w:val="20"/>
                <w:szCs w:val="20"/>
              </w:rPr>
              <w:t>М</w:t>
            </w:r>
            <w:r w:rsidRPr="00F44EDA">
              <w:rPr>
                <w:sz w:val="20"/>
                <w:szCs w:val="20"/>
              </w:rPr>
              <w:t>ай</w:t>
            </w:r>
          </w:p>
        </w:tc>
      </w:tr>
      <w:tr w:rsidR="00071096" w:rsidRPr="00F44EDA" w:rsidTr="00864290">
        <w:trPr>
          <w:cantSplit/>
          <w:trHeight w:val="2254"/>
        </w:trPr>
        <w:tc>
          <w:tcPr>
            <w:tcW w:w="2660" w:type="dxa"/>
            <w:vMerge/>
            <w:vAlign w:val="bottom"/>
          </w:tcPr>
          <w:p w:rsidR="00071096" w:rsidRPr="00F44EDA" w:rsidRDefault="00071096" w:rsidP="00864290">
            <w:pPr>
              <w:spacing w:line="276" w:lineRule="auto"/>
              <w:jc w:val="both"/>
              <w:rPr>
                <w:sz w:val="20"/>
                <w:szCs w:val="20"/>
              </w:rPr>
            </w:pPr>
          </w:p>
        </w:tc>
        <w:tc>
          <w:tcPr>
            <w:tcW w:w="1134" w:type="dxa"/>
            <w:textDirection w:val="btLr"/>
            <w:vAlign w:val="center"/>
          </w:tcPr>
          <w:p w:rsidR="00071096" w:rsidRPr="00F44EDA" w:rsidRDefault="00071096" w:rsidP="00864290">
            <w:pPr>
              <w:spacing w:line="276" w:lineRule="auto"/>
              <w:jc w:val="both"/>
              <w:rPr>
                <w:sz w:val="20"/>
                <w:szCs w:val="20"/>
              </w:rPr>
            </w:pPr>
            <w:r w:rsidRPr="00F44EDA">
              <w:rPr>
                <w:sz w:val="20"/>
                <w:szCs w:val="20"/>
              </w:rPr>
              <w:t>Низкий уровень развития «1»</w:t>
            </w:r>
          </w:p>
        </w:tc>
        <w:tc>
          <w:tcPr>
            <w:tcW w:w="1276" w:type="dxa"/>
            <w:textDirection w:val="btLr"/>
            <w:vAlign w:val="center"/>
          </w:tcPr>
          <w:p w:rsidR="00071096" w:rsidRPr="00F44EDA" w:rsidRDefault="00071096" w:rsidP="00864290">
            <w:pPr>
              <w:spacing w:line="276" w:lineRule="auto"/>
              <w:jc w:val="both"/>
              <w:rPr>
                <w:sz w:val="20"/>
                <w:szCs w:val="20"/>
              </w:rPr>
            </w:pPr>
            <w:r w:rsidRPr="00F44EDA">
              <w:rPr>
                <w:sz w:val="20"/>
                <w:szCs w:val="20"/>
              </w:rPr>
              <w:t>Средний уровень развития «2»</w:t>
            </w:r>
          </w:p>
        </w:tc>
        <w:tc>
          <w:tcPr>
            <w:tcW w:w="1417" w:type="dxa"/>
            <w:textDirection w:val="btLr"/>
            <w:vAlign w:val="center"/>
          </w:tcPr>
          <w:p w:rsidR="00071096" w:rsidRPr="00F44EDA" w:rsidRDefault="00071096" w:rsidP="00864290">
            <w:pPr>
              <w:spacing w:line="276" w:lineRule="auto"/>
              <w:jc w:val="both"/>
              <w:rPr>
                <w:sz w:val="20"/>
                <w:szCs w:val="20"/>
              </w:rPr>
            </w:pPr>
            <w:r w:rsidRPr="00F44EDA">
              <w:rPr>
                <w:sz w:val="20"/>
                <w:szCs w:val="20"/>
              </w:rPr>
              <w:t>Высокий уровень развития «3»</w:t>
            </w:r>
          </w:p>
        </w:tc>
        <w:tc>
          <w:tcPr>
            <w:tcW w:w="1276" w:type="dxa"/>
            <w:textDirection w:val="btLr"/>
            <w:vAlign w:val="center"/>
          </w:tcPr>
          <w:p w:rsidR="00071096" w:rsidRPr="00F44EDA" w:rsidRDefault="00071096" w:rsidP="00864290">
            <w:pPr>
              <w:spacing w:line="276" w:lineRule="auto"/>
              <w:jc w:val="both"/>
              <w:rPr>
                <w:sz w:val="20"/>
                <w:szCs w:val="20"/>
              </w:rPr>
            </w:pPr>
            <w:r w:rsidRPr="00F44EDA">
              <w:rPr>
                <w:sz w:val="20"/>
                <w:szCs w:val="20"/>
              </w:rPr>
              <w:t>Низкий уровень развития «1»</w:t>
            </w:r>
          </w:p>
        </w:tc>
        <w:tc>
          <w:tcPr>
            <w:tcW w:w="1417" w:type="dxa"/>
            <w:textDirection w:val="btLr"/>
            <w:vAlign w:val="center"/>
          </w:tcPr>
          <w:p w:rsidR="00071096" w:rsidRPr="00F44EDA" w:rsidRDefault="00071096" w:rsidP="00864290">
            <w:pPr>
              <w:spacing w:line="276" w:lineRule="auto"/>
              <w:jc w:val="both"/>
              <w:rPr>
                <w:sz w:val="20"/>
                <w:szCs w:val="20"/>
              </w:rPr>
            </w:pPr>
            <w:r w:rsidRPr="00F44EDA">
              <w:rPr>
                <w:sz w:val="20"/>
                <w:szCs w:val="20"/>
              </w:rPr>
              <w:t>Средний уровень развития «2»</w:t>
            </w:r>
          </w:p>
        </w:tc>
        <w:tc>
          <w:tcPr>
            <w:tcW w:w="1276" w:type="dxa"/>
            <w:textDirection w:val="btLr"/>
            <w:vAlign w:val="center"/>
          </w:tcPr>
          <w:p w:rsidR="00071096" w:rsidRPr="00F44EDA" w:rsidRDefault="00071096" w:rsidP="00864290">
            <w:pPr>
              <w:spacing w:line="276" w:lineRule="auto"/>
              <w:jc w:val="both"/>
              <w:rPr>
                <w:sz w:val="20"/>
                <w:szCs w:val="20"/>
              </w:rPr>
            </w:pPr>
            <w:r w:rsidRPr="00F44EDA">
              <w:rPr>
                <w:sz w:val="20"/>
                <w:szCs w:val="20"/>
              </w:rPr>
              <w:t>Высокий уровень развития «3»</w:t>
            </w:r>
          </w:p>
        </w:tc>
      </w:tr>
      <w:tr w:rsidR="00071096" w:rsidRPr="00F44EDA" w:rsidTr="00864290">
        <w:trPr>
          <w:trHeight w:val="270"/>
        </w:trPr>
        <w:tc>
          <w:tcPr>
            <w:tcW w:w="2660" w:type="dxa"/>
            <w:vAlign w:val="center"/>
          </w:tcPr>
          <w:p w:rsidR="00071096" w:rsidRPr="00B350AB" w:rsidRDefault="00071096" w:rsidP="00864290">
            <w:pPr>
              <w:numPr>
                <w:ilvl w:val="0"/>
                <w:numId w:val="3"/>
              </w:numPr>
              <w:tabs>
                <w:tab w:val="num" w:pos="187"/>
              </w:tabs>
              <w:spacing w:line="276" w:lineRule="auto"/>
              <w:ind w:left="0" w:firstLine="0"/>
              <w:jc w:val="both"/>
              <w:rPr>
                <w:b/>
                <w:bCs/>
              </w:rPr>
            </w:pPr>
            <w:r w:rsidRPr="00B350AB">
              <w:rPr>
                <w:b/>
                <w:bCs/>
                <w:sz w:val="22"/>
                <w:szCs w:val="22"/>
              </w:rPr>
              <w:t>Физическое развитие</w:t>
            </w:r>
          </w:p>
        </w:tc>
        <w:tc>
          <w:tcPr>
            <w:tcW w:w="1134" w:type="dxa"/>
          </w:tcPr>
          <w:p w:rsidR="00071096" w:rsidRPr="00F44EDA" w:rsidRDefault="00071096" w:rsidP="00864290">
            <w:pPr>
              <w:spacing w:line="276" w:lineRule="auto"/>
              <w:jc w:val="both"/>
              <w:rPr>
                <w:bCs/>
              </w:rPr>
            </w:pPr>
            <w:r>
              <w:rPr>
                <w:bCs/>
              </w:rPr>
              <w:t xml:space="preserve"> 8</w:t>
            </w:r>
            <w:r w:rsidRPr="00F44EDA">
              <w:rPr>
                <w:bCs/>
              </w:rPr>
              <w:t>%</w:t>
            </w:r>
          </w:p>
        </w:tc>
        <w:tc>
          <w:tcPr>
            <w:tcW w:w="1276" w:type="dxa"/>
          </w:tcPr>
          <w:p w:rsidR="00071096" w:rsidRPr="00F44EDA" w:rsidRDefault="00071096" w:rsidP="00864290">
            <w:pPr>
              <w:spacing w:line="276" w:lineRule="auto"/>
              <w:jc w:val="both"/>
              <w:rPr>
                <w:bCs/>
              </w:rPr>
            </w:pPr>
            <w:r>
              <w:rPr>
                <w:bCs/>
              </w:rPr>
              <w:t>64</w:t>
            </w:r>
            <w:r w:rsidRPr="00F44EDA">
              <w:rPr>
                <w:bCs/>
              </w:rPr>
              <w:t>%</w:t>
            </w:r>
          </w:p>
        </w:tc>
        <w:tc>
          <w:tcPr>
            <w:tcW w:w="1417" w:type="dxa"/>
          </w:tcPr>
          <w:p w:rsidR="00071096" w:rsidRPr="00F44EDA" w:rsidRDefault="00071096" w:rsidP="00864290">
            <w:pPr>
              <w:spacing w:line="276" w:lineRule="auto"/>
              <w:jc w:val="both"/>
              <w:rPr>
                <w:bCs/>
              </w:rPr>
            </w:pPr>
            <w:r>
              <w:rPr>
                <w:bCs/>
              </w:rPr>
              <w:t>28</w:t>
            </w:r>
            <w:r w:rsidRPr="00F44EDA">
              <w:rPr>
                <w:bCs/>
              </w:rPr>
              <w:t>%</w:t>
            </w:r>
          </w:p>
        </w:tc>
        <w:tc>
          <w:tcPr>
            <w:tcW w:w="1276" w:type="dxa"/>
          </w:tcPr>
          <w:p w:rsidR="00071096" w:rsidRPr="00F44EDA" w:rsidRDefault="00071096" w:rsidP="00864290">
            <w:pPr>
              <w:spacing w:line="276" w:lineRule="auto"/>
              <w:jc w:val="both"/>
              <w:rPr>
                <w:bCs/>
              </w:rPr>
            </w:pPr>
            <w:r w:rsidRPr="00F44EDA">
              <w:rPr>
                <w:bCs/>
              </w:rPr>
              <w:t>-</w:t>
            </w:r>
          </w:p>
        </w:tc>
        <w:tc>
          <w:tcPr>
            <w:tcW w:w="1417" w:type="dxa"/>
          </w:tcPr>
          <w:p w:rsidR="00071096" w:rsidRPr="00F44EDA" w:rsidRDefault="00071096" w:rsidP="00864290">
            <w:pPr>
              <w:spacing w:line="276" w:lineRule="auto"/>
              <w:jc w:val="both"/>
              <w:rPr>
                <w:bCs/>
              </w:rPr>
            </w:pPr>
            <w:r>
              <w:rPr>
                <w:bCs/>
              </w:rPr>
              <w:t>52</w:t>
            </w:r>
            <w:r w:rsidRPr="00F44EDA">
              <w:rPr>
                <w:bCs/>
              </w:rPr>
              <w:t>%</w:t>
            </w:r>
          </w:p>
        </w:tc>
        <w:tc>
          <w:tcPr>
            <w:tcW w:w="1276" w:type="dxa"/>
          </w:tcPr>
          <w:p w:rsidR="00071096" w:rsidRPr="00F44EDA" w:rsidRDefault="00071096" w:rsidP="00864290">
            <w:pPr>
              <w:spacing w:line="276" w:lineRule="auto"/>
              <w:jc w:val="both"/>
              <w:rPr>
                <w:bCs/>
              </w:rPr>
            </w:pPr>
            <w:r>
              <w:rPr>
                <w:bCs/>
              </w:rPr>
              <w:t xml:space="preserve"> 48</w:t>
            </w:r>
            <w:r w:rsidRPr="00F44EDA">
              <w:rPr>
                <w:bCs/>
              </w:rPr>
              <w:t>%</w:t>
            </w:r>
          </w:p>
        </w:tc>
      </w:tr>
      <w:tr w:rsidR="00071096" w:rsidRPr="00F44EDA" w:rsidTr="00864290">
        <w:trPr>
          <w:trHeight w:val="455"/>
        </w:trPr>
        <w:tc>
          <w:tcPr>
            <w:tcW w:w="2660" w:type="dxa"/>
            <w:vAlign w:val="center"/>
          </w:tcPr>
          <w:p w:rsidR="00071096" w:rsidRPr="00B350AB" w:rsidRDefault="00071096" w:rsidP="00864290">
            <w:pPr>
              <w:numPr>
                <w:ilvl w:val="0"/>
                <w:numId w:val="3"/>
              </w:numPr>
              <w:spacing w:line="276" w:lineRule="auto"/>
              <w:ind w:left="0" w:firstLine="0"/>
              <w:jc w:val="both"/>
              <w:rPr>
                <w:b/>
                <w:bCs/>
              </w:rPr>
            </w:pPr>
            <w:r w:rsidRPr="00B350AB">
              <w:rPr>
                <w:b/>
                <w:bCs/>
                <w:sz w:val="22"/>
                <w:szCs w:val="22"/>
              </w:rPr>
              <w:lastRenderedPageBreak/>
              <w:t>Познавательное развитие</w:t>
            </w:r>
          </w:p>
        </w:tc>
        <w:tc>
          <w:tcPr>
            <w:tcW w:w="1134" w:type="dxa"/>
          </w:tcPr>
          <w:p w:rsidR="00071096" w:rsidRPr="00F44EDA" w:rsidRDefault="00071096" w:rsidP="00864290">
            <w:pPr>
              <w:spacing w:line="276" w:lineRule="auto"/>
              <w:jc w:val="both"/>
              <w:rPr>
                <w:bCs/>
              </w:rPr>
            </w:pPr>
            <w:r w:rsidRPr="00F44EDA">
              <w:rPr>
                <w:bCs/>
              </w:rPr>
              <w:t>17%</w:t>
            </w:r>
          </w:p>
        </w:tc>
        <w:tc>
          <w:tcPr>
            <w:tcW w:w="1276" w:type="dxa"/>
          </w:tcPr>
          <w:p w:rsidR="00071096" w:rsidRPr="00F44EDA" w:rsidRDefault="00071096" w:rsidP="00864290">
            <w:pPr>
              <w:spacing w:line="276" w:lineRule="auto"/>
              <w:jc w:val="both"/>
              <w:rPr>
                <w:bCs/>
              </w:rPr>
            </w:pPr>
            <w:r w:rsidRPr="00F44EDA">
              <w:rPr>
                <w:bCs/>
              </w:rPr>
              <w:t>56%</w:t>
            </w:r>
          </w:p>
        </w:tc>
        <w:tc>
          <w:tcPr>
            <w:tcW w:w="1417" w:type="dxa"/>
          </w:tcPr>
          <w:p w:rsidR="00071096" w:rsidRPr="00F44EDA" w:rsidRDefault="00071096" w:rsidP="00864290">
            <w:pPr>
              <w:spacing w:line="276" w:lineRule="auto"/>
              <w:jc w:val="both"/>
              <w:rPr>
                <w:bCs/>
              </w:rPr>
            </w:pPr>
            <w:r w:rsidRPr="00F44EDA">
              <w:rPr>
                <w:bCs/>
              </w:rPr>
              <w:t>27%</w:t>
            </w:r>
          </w:p>
        </w:tc>
        <w:tc>
          <w:tcPr>
            <w:tcW w:w="1276" w:type="dxa"/>
          </w:tcPr>
          <w:p w:rsidR="00071096" w:rsidRPr="00F44EDA" w:rsidRDefault="00071096" w:rsidP="00864290">
            <w:pPr>
              <w:spacing w:line="276" w:lineRule="auto"/>
              <w:jc w:val="both"/>
              <w:rPr>
                <w:bCs/>
              </w:rPr>
            </w:pPr>
            <w:r w:rsidRPr="00F44EDA">
              <w:rPr>
                <w:bCs/>
              </w:rPr>
              <w:t>11%</w:t>
            </w:r>
          </w:p>
        </w:tc>
        <w:tc>
          <w:tcPr>
            <w:tcW w:w="1417" w:type="dxa"/>
          </w:tcPr>
          <w:p w:rsidR="00071096" w:rsidRPr="00F44EDA" w:rsidRDefault="00071096" w:rsidP="00864290">
            <w:pPr>
              <w:spacing w:line="276" w:lineRule="auto"/>
              <w:jc w:val="both"/>
              <w:rPr>
                <w:bCs/>
              </w:rPr>
            </w:pPr>
            <w:r w:rsidRPr="00F44EDA">
              <w:rPr>
                <w:bCs/>
              </w:rPr>
              <w:t>57%</w:t>
            </w:r>
          </w:p>
        </w:tc>
        <w:tc>
          <w:tcPr>
            <w:tcW w:w="1276" w:type="dxa"/>
          </w:tcPr>
          <w:p w:rsidR="00071096" w:rsidRPr="00F44EDA" w:rsidRDefault="00071096" w:rsidP="00864290">
            <w:pPr>
              <w:spacing w:line="276" w:lineRule="auto"/>
              <w:jc w:val="both"/>
              <w:rPr>
                <w:bCs/>
              </w:rPr>
            </w:pPr>
            <w:r w:rsidRPr="00F44EDA">
              <w:rPr>
                <w:bCs/>
              </w:rPr>
              <w:t>32%</w:t>
            </w:r>
          </w:p>
        </w:tc>
      </w:tr>
      <w:tr w:rsidR="00071096" w:rsidRPr="00F44EDA" w:rsidTr="00864290">
        <w:tc>
          <w:tcPr>
            <w:tcW w:w="2660" w:type="dxa"/>
            <w:vAlign w:val="center"/>
          </w:tcPr>
          <w:p w:rsidR="00071096" w:rsidRPr="00F44EDA" w:rsidRDefault="00071096" w:rsidP="00864290">
            <w:pPr>
              <w:spacing w:line="276" w:lineRule="auto"/>
              <w:jc w:val="both"/>
              <w:rPr>
                <w:bCs/>
              </w:rPr>
            </w:pPr>
            <w:r w:rsidRPr="00F44EDA">
              <w:rPr>
                <w:bCs/>
                <w:sz w:val="22"/>
                <w:szCs w:val="22"/>
              </w:rPr>
              <w:t>2.1.</w:t>
            </w:r>
            <w:r w:rsidRPr="00F44EDA">
              <w:rPr>
                <w:sz w:val="22"/>
                <w:szCs w:val="22"/>
              </w:rPr>
              <w:t>Продуктивная (конструктивная) деятельность</w:t>
            </w:r>
          </w:p>
        </w:tc>
        <w:tc>
          <w:tcPr>
            <w:tcW w:w="1134" w:type="dxa"/>
          </w:tcPr>
          <w:p w:rsidR="00071096" w:rsidRPr="00F44EDA" w:rsidRDefault="00071096" w:rsidP="00864290">
            <w:pPr>
              <w:spacing w:line="276" w:lineRule="auto"/>
              <w:jc w:val="both"/>
              <w:rPr>
                <w:bCs/>
              </w:rPr>
            </w:pPr>
            <w:r>
              <w:rPr>
                <w:bCs/>
              </w:rPr>
              <w:t>21</w:t>
            </w:r>
          </w:p>
        </w:tc>
        <w:tc>
          <w:tcPr>
            <w:tcW w:w="1276" w:type="dxa"/>
          </w:tcPr>
          <w:p w:rsidR="00071096" w:rsidRPr="00F44EDA" w:rsidRDefault="00071096" w:rsidP="00864290">
            <w:pPr>
              <w:spacing w:line="276" w:lineRule="auto"/>
              <w:jc w:val="both"/>
              <w:rPr>
                <w:bCs/>
              </w:rPr>
            </w:pPr>
            <w:r>
              <w:rPr>
                <w:bCs/>
              </w:rPr>
              <w:t>69</w:t>
            </w:r>
            <w:r w:rsidRPr="00F44EDA">
              <w:rPr>
                <w:bCs/>
              </w:rPr>
              <w:t>%</w:t>
            </w:r>
          </w:p>
        </w:tc>
        <w:tc>
          <w:tcPr>
            <w:tcW w:w="1417" w:type="dxa"/>
          </w:tcPr>
          <w:p w:rsidR="00071096" w:rsidRPr="00F44EDA" w:rsidRDefault="00071096" w:rsidP="00864290">
            <w:pPr>
              <w:spacing w:line="276" w:lineRule="auto"/>
              <w:jc w:val="both"/>
              <w:rPr>
                <w:bCs/>
              </w:rPr>
            </w:pPr>
            <w:r>
              <w:rPr>
                <w:bCs/>
              </w:rPr>
              <w:t>10</w:t>
            </w:r>
            <w:r w:rsidRPr="00F44EDA">
              <w:rPr>
                <w:bCs/>
              </w:rPr>
              <w:t>%</w:t>
            </w:r>
          </w:p>
        </w:tc>
        <w:tc>
          <w:tcPr>
            <w:tcW w:w="1276" w:type="dxa"/>
          </w:tcPr>
          <w:p w:rsidR="00071096" w:rsidRPr="00F44EDA" w:rsidRDefault="00071096" w:rsidP="00864290">
            <w:pPr>
              <w:spacing w:line="276" w:lineRule="auto"/>
              <w:jc w:val="both"/>
              <w:rPr>
                <w:bCs/>
              </w:rPr>
            </w:pPr>
            <w:r w:rsidRPr="00F44EDA">
              <w:rPr>
                <w:bCs/>
              </w:rPr>
              <w:t>-</w:t>
            </w:r>
          </w:p>
        </w:tc>
        <w:tc>
          <w:tcPr>
            <w:tcW w:w="1417" w:type="dxa"/>
          </w:tcPr>
          <w:p w:rsidR="00071096" w:rsidRPr="00F44EDA" w:rsidRDefault="00071096" w:rsidP="00864290">
            <w:pPr>
              <w:spacing w:line="276" w:lineRule="auto"/>
              <w:jc w:val="both"/>
              <w:rPr>
                <w:bCs/>
              </w:rPr>
            </w:pPr>
            <w:r w:rsidRPr="00F44EDA">
              <w:rPr>
                <w:bCs/>
              </w:rPr>
              <w:t>61%</w:t>
            </w:r>
          </w:p>
        </w:tc>
        <w:tc>
          <w:tcPr>
            <w:tcW w:w="1276" w:type="dxa"/>
          </w:tcPr>
          <w:p w:rsidR="00071096" w:rsidRPr="00F44EDA" w:rsidRDefault="00071096" w:rsidP="00864290">
            <w:pPr>
              <w:spacing w:line="276" w:lineRule="auto"/>
              <w:jc w:val="both"/>
              <w:rPr>
                <w:bCs/>
              </w:rPr>
            </w:pPr>
            <w:r w:rsidRPr="00F44EDA">
              <w:rPr>
                <w:bCs/>
              </w:rPr>
              <w:t xml:space="preserve"> 39%</w:t>
            </w:r>
          </w:p>
        </w:tc>
      </w:tr>
      <w:tr w:rsidR="00071096" w:rsidRPr="00F44EDA" w:rsidTr="00864290">
        <w:tc>
          <w:tcPr>
            <w:tcW w:w="2660" w:type="dxa"/>
            <w:vAlign w:val="center"/>
          </w:tcPr>
          <w:p w:rsidR="00071096" w:rsidRPr="00F44EDA" w:rsidRDefault="00071096" w:rsidP="00864290">
            <w:pPr>
              <w:spacing w:line="276" w:lineRule="auto"/>
              <w:jc w:val="both"/>
              <w:rPr>
                <w:bCs/>
              </w:rPr>
            </w:pPr>
            <w:r w:rsidRPr="00F44EDA">
              <w:rPr>
                <w:bCs/>
                <w:sz w:val="22"/>
                <w:szCs w:val="22"/>
              </w:rPr>
              <w:t>2.2</w:t>
            </w:r>
            <w:r w:rsidRPr="00F44EDA">
              <w:rPr>
                <w:sz w:val="22"/>
                <w:szCs w:val="22"/>
              </w:rPr>
              <w:t>Формирование целостной картины мира</w:t>
            </w:r>
          </w:p>
        </w:tc>
        <w:tc>
          <w:tcPr>
            <w:tcW w:w="1134" w:type="dxa"/>
          </w:tcPr>
          <w:p w:rsidR="00071096" w:rsidRPr="00F44EDA" w:rsidRDefault="00071096" w:rsidP="00864290">
            <w:pPr>
              <w:spacing w:line="276" w:lineRule="auto"/>
              <w:jc w:val="both"/>
              <w:rPr>
                <w:bCs/>
              </w:rPr>
            </w:pPr>
            <w:r w:rsidRPr="00F44EDA">
              <w:rPr>
                <w:bCs/>
              </w:rPr>
              <w:t>31%</w:t>
            </w:r>
          </w:p>
        </w:tc>
        <w:tc>
          <w:tcPr>
            <w:tcW w:w="1276" w:type="dxa"/>
          </w:tcPr>
          <w:p w:rsidR="00071096" w:rsidRPr="00F44EDA" w:rsidRDefault="00071096" w:rsidP="00864290">
            <w:pPr>
              <w:spacing w:line="276" w:lineRule="auto"/>
              <w:jc w:val="both"/>
              <w:rPr>
                <w:bCs/>
              </w:rPr>
            </w:pPr>
            <w:r w:rsidRPr="00F44EDA">
              <w:rPr>
                <w:bCs/>
              </w:rPr>
              <w:t>44%</w:t>
            </w:r>
          </w:p>
        </w:tc>
        <w:tc>
          <w:tcPr>
            <w:tcW w:w="1417" w:type="dxa"/>
          </w:tcPr>
          <w:p w:rsidR="00071096" w:rsidRPr="00F44EDA" w:rsidRDefault="00071096" w:rsidP="00864290">
            <w:pPr>
              <w:spacing w:line="276" w:lineRule="auto"/>
              <w:jc w:val="both"/>
              <w:rPr>
                <w:bCs/>
              </w:rPr>
            </w:pPr>
            <w:r w:rsidRPr="00F44EDA">
              <w:rPr>
                <w:bCs/>
              </w:rPr>
              <w:t>25%</w:t>
            </w:r>
          </w:p>
        </w:tc>
        <w:tc>
          <w:tcPr>
            <w:tcW w:w="1276" w:type="dxa"/>
          </w:tcPr>
          <w:p w:rsidR="00071096" w:rsidRPr="00F44EDA" w:rsidRDefault="00071096" w:rsidP="00864290">
            <w:pPr>
              <w:spacing w:line="276" w:lineRule="auto"/>
              <w:jc w:val="both"/>
              <w:rPr>
                <w:bCs/>
              </w:rPr>
            </w:pPr>
            <w:r w:rsidRPr="00F44EDA">
              <w:rPr>
                <w:bCs/>
              </w:rPr>
              <w:t xml:space="preserve"> 22%</w:t>
            </w:r>
          </w:p>
        </w:tc>
        <w:tc>
          <w:tcPr>
            <w:tcW w:w="1417" w:type="dxa"/>
          </w:tcPr>
          <w:p w:rsidR="00071096" w:rsidRPr="00F44EDA" w:rsidRDefault="00071096" w:rsidP="00864290">
            <w:pPr>
              <w:spacing w:line="276" w:lineRule="auto"/>
              <w:jc w:val="both"/>
              <w:rPr>
                <w:bCs/>
              </w:rPr>
            </w:pPr>
            <w:r w:rsidRPr="00F44EDA">
              <w:rPr>
                <w:bCs/>
              </w:rPr>
              <w:t>50%</w:t>
            </w:r>
          </w:p>
        </w:tc>
        <w:tc>
          <w:tcPr>
            <w:tcW w:w="1276" w:type="dxa"/>
          </w:tcPr>
          <w:p w:rsidR="00071096" w:rsidRPr="00F44EDA" w:rsidRDefault="00071096" w:rsidP="00864290">
            <w:pPr>
              <w:spacing w:line="276" w:lineRule="auto"/>
              <w:jc w:val="both"/>
              <w:rPr>
                <w:bCs/>
              </w:rPr>
            </w:pPr>
            <w:r w:rsidRPr="00F44EDA">
              <w:rPr>
                <w:bCs/>
              </w:rPr>
              <w:t>28%</w:t>
            </w:r>
          </w:p>
        </w:tc>
      </w:tr>
      <w:tr w:rsidR="00071096" w:rsidRPr="00F44EDA" w:rsidTr="00864290">
        <w:tc>
          <w:tcPr>
            <w:tcW w:w="2660" w:type="dxa"/>
            <w:vAlign w:val="center"/>
          </w:tcPr>
          <w:p w:rsidR="00071096" w:rsidRPr="00F44EDA" w:rsidRDefault="00071096" w:rsidP="00864290">
            <w:pPr>
              <w:spacing w:line="276" w:lineRule="auto"/>
              <w:jc w:val="both"/>
              <w:rPr>
                <w:bCs/>
              </w:rPr>
            </w:pPr>
            <w:r w:rsidRPr="00F44EDA">
              <w:rPr>
                <w:sz w:val="22"/>
                <w:szCs w:val="22"/>
              </w:rPr>
              <w:t>2.3 ФЭМП</w:t>
            </w:r>
          </w:p>
        </w:tc>
        <w:tc>
          <w:tcPr>
            <w:tcW w:w="1134" w:type="dxa"/>
          </w:tcPr>
          <w:p w:rsidR="00071096" w:rsidRPr="00F44EDA" w:rsidRDefault="00071096" w:rsidP="00864290">
            <w:pPr>
              <w:spacing w:line="276" w:lineRule="auto"/>
              <w:jc w:val="both"/>
              <w:rPr>
                <w:bCs/>
              </w:rPr>
            </w:pPr>
            <w:r w:rsidRPr="00F44EDA">
              <w:rPr>
                <w:bCs/>
              </w:rPr>
              <w:t>19%</w:t>
            </w:r>
          </w:p>
        </w:tc>
        <w:tc>
          <w:tcPr>
            <w:tcW w:w="1276" w:type="dxa"/>
          </w:tcPr>
          <w:p w:rsidR="00071096" w:rsidRPr="00F44EDA" w:rsidRDefault="00071096" w:rsidP="00864290">
            <w:pPr>
              <w:spacing w:line="276" w:lineRule="auto"/>
              <w:jc w:val="both"/>
              <w:rPr>
                <w:bCs/>
              </w:rPr>
            </w:pPr>
            <w:r w:rsidRPr="00F44EDA">
              <w:rPr>
                <w:bCs/>
              </w:rPr>
              <w:t>56%</w:t>
            </w:r>
          </w:p>
        </w:tc>
        <w:tc>
          <w:tcPr>
            <w:tcW w:w="1417" w:type="dxa"/>
          </w:tcPr>
          <w:p w:rsidR="00071096" w:rsidRPr="00F44EDA" w:rsidRDefault="00071096" w:rsidP="00864290">
            <w:pPr>
              <w:spacing w:line="276" w:lineRule="auto"/>
              <w:jc w:val="both"/>
              <w:rPr>
                <w:bCs/>
              </w:rPr>
            </w:pPr>
            <w:r w:rsidRPr="00F44EDA">
              <w:rPr>
                <w:bCs/>
              </w:rPr>
              <w:t xml:space="preserve"> 25%</w:t>
            </w:r>
          </w:p>
        </w:tc>
        <w:tc>
          <w:tcPr>
            <w:tcW w:w="1276" w:type="dxa"/>
          </w:tcPr>
          <w:p w:rsidR="00071096" w:rsidRPr="00F44EDA" w:rsidRDefault="00071096" w:rsidP="00864290">
            <w:pPr>
              <w:spacing w:line="276" w:lineRule="auto"/>
              <w:jc w:val="both"/>
              <w:rPr>
                <w:bCs/>
              </w:rPr>
            </w:pPr>
            <w:r>
              <w:rPr>
                <w:bCs/>
              </w:rPr>
              <w:t>8</w:t>
            </w:r>
            <w:r w:rsidRPr="00F44EDA">
              <w:rPr>
                <w:bCs/>
              </w:rPr>
              <w:t xml:space="preserve"> %</w:t>
            </w:r>
          </w:p>
        </w:tc>
        <w:tc>
          <w:tcPr>
            <w:tcW w:w="1417" w:type="dxa"/>
          </w:tcPr>
          <w:p w:rsidR="00071096" w:rsidRPr="00F44EDA" w:rsidRDefault="00071096" w:rsidP="00864290">
            <w:pPr>
              <w:spacing w:line="276" w:lineRule="auto"/>
              <w:jc w:val="both"/>
              <w:rPr>
                <w:bCs/>
              </w:rPr>
            </w:pPr>
            <w:r>
              <w:rPr>
                <w:bCs/>
              </w:rPr>
              <w:t>59</w:t>
            </w:r>
            <w:r w:rsidRPr="00F44EDA">
              <w:rPr>
                <w:bCs/>
              </w:rPr>
              <w:t>%</w:t>
            </w:r>
          </w:p>
        </w:tc>
        <w:tc>
          <w:tcPr>
            <w:tcW w:w="1276" w:type="dxa"/>
          </w:tcPr>
          <w:p w:rsidR="00071096" w:rsidRPr="00F44EDA" w:rsidRDefault="00071096" w:rsidP="00864290">
            <w:pPr>
              <w:spacing w:line="276" w:lineRule="auto"/>
              <w:jc w:val="both"/>
              <w:rPr>
                <w:bCs/>
              </w:rPr>
            </w:pPr>
            <w:r>
              <w:rPr>
                <w:bCs/>
              </w:rPr>
              <w:t>33</w:t>
            </w:r>
            <w:r w:rsidRPr="00F44EDA">
              <w:rPr>
                <w:bCs/>
              </w:rPr>
              <w:t xml:space="preserve"> %</w:t>
            </w:r>
          </w:p>
        </w:tc>
      </w:tr>
      <w:tr w:rsidR="00071096" w:rsidRPr="00F44EDA" w:rsidTr="00864290">
        <w:tc>
          <w:tcPr>
            <w:tcW w:w="2660" w:type="dxa"/>
            <w:vAlign w:val="center"/>
          </w:tcPr>
          <w:p w:rsidR="00071096" w:rsidRPr="00B350AB" w:rsidRDefault="00071096" w:rsidP="00864290">
            <w:pPr>
              <w:spacing w:line="276" w:lineRule="auto"/>
              <w:jc w:val="both"/>
              <w:rPr>
                <w:b/>
              </w:rPr>
            </w:pPr>
            <w:r w:rsidRPr="00B350AB">
              <w:rPr>
                <w:b/>
                <w:sz w:val="22"/>
                <w:szCs w:val="22"/>
              </w:rPr>
              <w:t>3.Речевое развитие</w:t>
            </w:r>
          </w:p>
        </w:tc>
        <w:tc>
          <w:tcPr>
            <w:tcW w:w="1134" w:type="dxa"/>
          </w:tcPr>
          <w:p w:rsidR="00071096" w:rsidRPr="00F44EDA" w:rsidRDefault="00071096" w:rsidP="00864290">
            <w:pPr>
              <w:spacing w:line="276" w:lineRule="auto"/>
              <w:jc w:val="both"/>
              <w:rPr>
                <w:bCs/>
              </w:rPr>
            </w:pPr>
            <w:r w:rsidRPr="00F44EDA">
              <w:rPr>
                <w:bCs/>
              </w:rPr>
              <w:t>24%</w:t>
            </w:r>
          </w:p>
        </w:tc>
        <w:tc>
          <w:tcPr>
            <w:tcW w:w="1276" w:type="dxa"/>
          </w:tcPr>
          <w:p w:rsidR="00071096" w:rsidRPr="00F44EDA" w:rsidRDefault="00071096" w:rsidP="00864290">
            <w:pPr>
              <w:spacing w:line="276" w:lineRule="auto"/>
              <w:jc w:val="both"/>
              <w:rPr>
                <w:bCs/>
              </w:rPr>
            </w:pPr>
            <w:r w:rsidRPr="00F44EDA">
              <w:rPr>
                <w:bCs/>
              </w:rPr>
              <w:t>44%</w:t>
            </w:r>
          </w:p>
        </w:tc>
        <w:tc>
          <w:tcPr>
            <w:tcW w:w="1417" w:type="dxa"/>
          </w:tcPr>
          <w:p w:rsidR="00071096" w:rsidRPr="00F44EDA" w:rsidRDefault="00071096" w:rsidP="00864290">
            <w:pPr>
              <w:spacing w:line="276" w:lineRule="auto"/>
              <w:jc w:val="both"/>
              <w:rPr>
                <w:bCs/>
              </w:rPr>
            </w:pPr>
            <w:r w:rsidRPr="00F44EDA">
              <w:rPr>
                <w:bCs/>
              </w:rPr>
              <w:t>32%</w:t>
            </w:r>
          </w:p>
        </w:tc>
        <w:tc>
          <w:tcPr>
            <w:tcW w:w="1276" w:type="dxa"/>
          </w:tcPr>
          <w:p w:rsidR="00071096" w:rsidRPr="00F44EDA" w:rsidRDefault="00071096" w:rsidP="00864290">
            <w:pPr>
              <w:spacing w:line="276" w:lineRule="auto"/>
              <w:jc w:val="both"/>
              <w:rPr>
                <w:bCs/>
              </w:rPr>
            </w:pPr>
            <w:r w:rsidRPr="00F44EDA">
              <w:rPr>
                <w:bCs/>
              </w:rPr>
              <w:t>14%</w:t>
            </w:r>
          </w:p>
        </w:tc>
        <w:tc>
          <w:tcPr>
            <w:tcW w:w="1417" w:type="dxa"/>
          </w:tcPr>
          <w:p w:rsidR="00071096" w:rsidRPr="00F44EDA" w:rsidRDefault="00071096" w:rsidP="00864290">
            <w:pPr>
              <w:spacing w:line="276" w:lineRule="auto"/>
              <w:jc w:val="both"/>
              <w:rPr>
                <w:bCs/>
              </w:rPr>
            </w:pPr>
            <w:r w:rsidRPr="00F44EDA">
              <w:rPr>
                <w:bCs/>
              </w:rPr>
              <w:t>55%</w:t>
            </w:r>
          </w:p>
        </w:tc>
        <w:tc>
          <w:tcPr>
            <w:tcW w:w="1276" w:type="dxa"/>
          </w:tcPr>
          <w:p w:rsidR="00071096" w:rsidRPr="00F44EDA" w:rsidRDefault="00071096" w:rsidP="00864290">
            <w:pPr>
              <w:spacing w:line="276" w:lineRule="auto"/>
              <w:jc w:val="both"/>
              <w:rPr>
                <w:bCs/>
              </w:rPr>
            </w:pPr>
            <w:r w:rsidRPr="00F44EDA">
              <w:rPr>
                <w:bCs/>
              </w:rPr>
              <w:t>31%</w:t>
            </w:r>
          </w:p>
        </w:tc>
      </w:tr>
      <w:tr w:rsidR="00071096" w:rsidRPr="00F44EDA" w:rsidTr="00864290">
        <w:tc>
          <w:tcPr>
            <w:tcW w:w="2660" w:type="dxa"/>
            <w:vAlign w:val="center"/>
          </w:tcPr>
          <w:p w:rsidR="00071096" w:rsidRPr="00F44EDA" w:rsidRDefault="00071096" w:rsidP="00864290">
            <w:pPr>
              <w:spacing w:line="276" w:lineRule="auto"/>
              <w:jc w:val="both"/>
            </w:pPr>
            <w:r w:rsidRPr="00F44EDA">
              <w:rPr>
                <w:sz w:val="22"/>
                <w:szCs w:val="22"/>
              </w:rPr>
              <w:t>3.1 Развитие речи</w:t>
            </w:r>
          </w:p>
        </w:tc>
        <w:tc>
          <w:tcPr>
            <w:tcW w:w="1134" w:type="dxa"/>
          </w:tcPr>
          <w:p w:rsidR="00071096" w:rsidRPr="00F44EDA" w:rsidRDefault="00071096" w:rsidP="00864290">
            <w:pPr>
              <w:spacing w:line="276" w:lineRule="auto"/>
              <w:jc w:val="both"/>
              <w:rPr>
                <w:bCs/>
              </w:rPr>
            </w:pPr>
            <w:r w:rsidRPr="00F44EDA">
              <w:rPr>
                <w:bCs/>
              </w:rPr>
              <w:t xml:space="preserve"> 12%</w:t>
            </w:r>
          </w:p>
        </w:tc>
        <w:tc>
          <w:tcPr>
            <w:tcW w:w="1276" w:type="dxa"/>
          </w:tcPr>
          <w:p w:rsidR="00071096" w:rsidRPr="00F44EDA" w:rsidRDefault="00071096" w:rsidP="00864290">
            <w:pPr>
              <w:spacing w:line="276" w:lineRule="auto"/>
              <w:jc w:val="both"/>
              <w:rPr>
                <w:bCs/>
              </w:rPr>
            </w:pPr>
            <w:r w:rsidRPr="00F44EDA">
              <w:rPr>
                <w:bCs/>
              </w:rPr>
              <w:t xml:space="preserve"> 56%</w:t>
            </w:r>
          </w:p>
        </w:tc>
        <w:tc>
          <w:tcPr>
            <w:tcW w:w="1417" w:type="dxa"/>
          </w:tcPr>
          <w:p w:rsidR="00071096" w:rsidRPr="00F44EDA" w:rsidRDefault="00071096" w:rsidP="00864290">
            <w:pPr>
              <w:spacing w:line="276" w:lineRule="auto"/>
              <w:jc w:val="both"/>
              <w:rPr>
                <w:bCs/>
              </w:rPr>
            </w:pPr>
            <w:r w:rsidRPr="00F44EDA">
              <w:rPr>
                <w:bCs/>
              </w:rPr>
              <w:t xml:space="preserve"> 32%</w:t>
            </w:r>
          </w:p>
        </w:tc>
        <w:tc>
          <w:tcPr>
            <w:tcW w:w="1276" w:type="dxa"/>
          </w:tcPr>
          <w:p w:rsidR="00071096" w:rsidRPr="00F44EDA" w:rsidRDefault="00071096" w:rsidP="00864290">
            <w:pPr>
              <w:spacing w:line="276" w:lineRule="auto"/>
              <w:jc w:val="both"/>
              <w:rPr>
                <w:bCs/>
              </w:rPr>
            </w:pPr>
            <w:r w:rsidRPr="00F44EDA">
              <w:rPr>
                <w:bCs/>
              </w:rPr>
              <w:t xml:space="preserve"> 6%</w:t>
            </w:r>
          </w:p>
        </w:tc>
        <w:tc>
          <w:tcPr>
            <w:tcW w:w="1417" w:type="dxa"/>
          </w:tcPr>
          <w:p w:rsidR="00071096" w:rsidRPr="00F44EDA" w:rsidRDefault="00071096" w:rsidP="00864290">
            <w:pPr>
              <w:spacing w:line="276" w:lineRule="auto"/>
              <w:jc w:val="both"/>
              <w:rPr>
                <w:bCs/>
              </w:rPr>
            </w:pPr>
            <w:r w:rsidRPr="00F44EDA">
              <w:rPr>
                <w:bCs/>
              </w:rPr>
              <w:t>61 %</w:t>
            </w:r>
          </w:p>
        </w:tc>
        <w:tc>
          <w:tcPr>
            <w:tcW w:w="1276" w:type="dxa"/>
          </w:tcPr>
          <w:p w:rsidR="00071096" w:rsidRPr="00F44EDA" w:rsidRDefault="00071096" w:rsidP="00864290">
            <w:pPr>
              <w:spacing w:line="276" w:lineRule="auto"/>
              <w:jc w:val="both"/>
              <w:rPr>
                <w:bCs/>
              </w:rPr>
            </w:pPr>
            <w:r w:rsidRPr="00F44EDA">
              <w:rPr>
                <w:bCs/>
              </w:rPr>
              <w:t>33%</w:t>
            </w:r>
          </w:p>
        </w:tc>
      </w:tr>
      <w:tr w:rsidR="00071096" w:rsidRPr="00F44EDA" w:rsidTr="00864290">
        <w:trPr>
          <w:trHeight w:val="334"/>
        </w:trPr>
        <w:tc>
          <w:tcPr>
            <w:tcW w:w="2660" w:type="dxa"/>
            <w:vAlign w:val="center"/>
          </w:tcPr>
          <w:p w:rsidR="00071096" w:rsidRPr="00F44EDA" w:rsidRDefault="00071096" w:rsidP="00864290">
            <w:pPr>
              <w:spacing w:line="276" w:lineRule="auto"/>
              <w:jc w:val="both"/>
              <w:rPr>
                <w:bCs/>
              </w:rPr>
            </w:pPr>
            <w:r w:rsidRPr="00F44EDA">
              <w:rPr>
                <w:bCs/>
                <w:sz w:val="22"/>
                <w:szCs w:val="22"/>
              </w:rPr>
              <w:t>3.2</w:t>
            </w:r>
            <w:r w:rsidRPr="00F44EDA">
              <w:rPr>
                <w:sz w:val="22"/>
                <w:szCs w:val="22"/>
              </w:rPr>
              <w:t>Чтение худ.литературы</w:t>
            </w:r>
          </w:p>
        </w:tc>
        <w:tc>
          <w:tcPr>
            <w:tcW w:w="1134" w:type="dxa"/>
          </w:tcPr>
          <w:p w:rsidR="00071096" w:rsidRPr="00F44EDA" w:rsidRDefault="00071096" w:rsidP="00864290">
            <w:pPr>
              <w:spacing w:line="276" w:lineRule="auto"/>
              <w:jc w:val="both"/>
              <w:rPr>
                <w:bCs/>
              </w:rPr>
            </w:pPr>
            <w:r w:rsidRPr="00F44EDA">
              <w:rPr>
                <w:bCs/>
              </w:rPr>
              <w:t>36%</w:t>
            </w:r>
          </w:p>
        </w:tc>
        <w:tc>
          <w:tcPr>
            <w:tcW w:w="1276" w:type="dxa"/>
          </w:tcPr>
          <w:p w:rsidR="00071096" w:rsidRPr="00F44EDA" w:rsidRDefault="00071096" w:rsidP="00864290">
            <w:pPr>
              <w:spacing w:line="276" w:lineRule="auto"/>
              <w:jc w:val="both"/>
              <w:rPr>
                <w:bCs/>
              </w:rPr>
            </w:pPr>
            <w:r w:rsidRPr="00F44EDA">
              <w:rPr>
                <w:bCs/>
              </w:rPr>
              <w:t>32%</w:t>
            </w:r>
          </w:p>
        </w:tc>
        <w:tc>
          <w:tcPr>
            <w:tcW w:w="1417" w:type="dxa"/>
          </w:tcPr>
          <w:p w:rsidR="00071096" w:rsidRPr="00F44EDA" w:rsidRDefault="00071096" w:rsidP="00864290">
            <w:pPr>
              <w:spacing w:line="276" w:lineRule="auto"/>
              <w:jc w:val="both"/>
              <w:rPr>
                <w:bCs/>
              </w:rPr>
            </w:pPr>
            <w:r w:rsidRPr="00F44EDA">
              <w:rPr>
                <w:bCs/>
              </w:rPr>
              <w:t>32%</w:t>
            </w:r>
          </w:p>
        </w:tc>
        <w:tc>
          <w:tcPr>
            <w:tcW w:w="1276" w:type="dxa"/>
          </w:tcPr>
          <w:p w:rsidR="00071096" w:rsidRPr="00F44EDA" w:rsidRDefault="00071096" w:rsidP="00864290">
            <w:pPr>
              <w:spacing w:line="276" w:lineRule="auto"/>
              <w:jc w:val="both"/>
              <w:rPr>
                <w:bCs/>
              </w:rPr>
            </w:pPr>
            <w:r w:rsidRPr="00F44EDA">
              <w:rPr>
                <w:bCs/>
              </w:rPr>
              <w:t>22%</w:t>
            </w:r>
          </w:p>
        </w:tc>
        <w:tc>
          <w:tcPr>
            <w:tcW w:w="1417" w:type="dxa"/>
          </w:tcPr>
          <w:p w:rsidR="00071096" w:rsidRPr="00F44EDA" w:rsidRDefault="00071096" w:rsidP="00864290">
            <w:pPr>
              <w:spacing w:line="276" w:lineRule="auto"/>
              <w:jc w:val="both"/>
              <w:rPr>
                <w:bCs/>
              </w:rPr>
            </w:pPr>
            <w:r w:rsidRPr="00F44EDA">
              <w:rPr>
                <w:bCs/>
              </w:rPr>
              <w:t>50%</w:t>
            </w:r>
          </w:p>
        </w:tc>
        <w:tc>
          <w:tcPr>
            <w:tcW w:w="1276" w:type="dxa"/>
          </w:tcPr>
          <w:p w:rsidR="00071096" w:rsidRPr="00F44EDA" w:rsidRDefault="00071096" w:rsidP="00864290">
            <w:pPr>
              <w:spacing w:line="276" w:lineRule="auto"/>
              <w:jc w:val="both"/>
              <w:rPr>
                <w:bCs/>
              </w:rPr>
            </w:pPr>
            <w:r w:rsidRPr="00F44EDA">
              <w:rPr>
                <w:bCs/>
              </w:rPr>
              <w:t>28%</w:t>
            </w:r>
          </w:p>
        </w:tc>
      </w:tr>
      <w:tr w:rsidR="00071096" w:rsidRPr="00F44EDA" w:rsidTr="00864290">
        <w:trPr>
          <w:trHeight w:val="279"/>
        </w:trPr>
        <w:tc>
          <w:tcPr>
            <w:tcW w:w="2660" w:type="dxa"/>
            <w:vAlign w:val="center"/>
          </w:tcPr>
          <w:p w:rsidR="00071096" w:rsidRPr="00B350AB" w:rsidRDefault="00071096" w:rsidP="00864290">
            <w:pPr>
              <w:spacing w:line="276" w:lineRule="auto"/>
              <w:jc w:val="both"/>
              <w:rPr>
                <w:b/>
                <w:bCs/>
              </w:rPr>
            </w:pPr>
            <w:r w:rsidRPr="00B350AB">
              <w:rPr>
                <w:b/>
                <w:bCs/>
                <w:sz w:val="22"/>
                <w:szCs w:val="22"/>
              </w:rPr>
              <w:t>4.Социально-коммуникативное развитие</w:t>
            </w:r>
          </w:p>
        </w:tc>
        <w:tc>
          <w:tcPr>
            <w:tcW w:w="1134" w:type="dxa"/>
          </w:tcPr>
          <w:p w:rsidR="00071096" w:rsidRPr="00F44EDA" w:rsidRDefault="00071096" w:rsidP="00864290">
            <w:pPr>
              <w:spacing w:line="276" w:lineRule="auto"/>
              <w:jc w:val="both"/>
              <w:rPr>
                <w:bCs/>
              </w:rPr>
            </w:pPr>
            <w:r w:rsidRPr="00F44EDA">
              <w:rPr>
                <w:bCs/>
              </w:rPr>
              <w:t>8%</w:t>
            </w:r>
          </w:p>
        </w:tc>
        <w:tc>
          <w:tcPr>
            <w:tcW w:w="1276" w:type="dxa"/>
          </w:tcPr>
          <w:p w:rsidR="00071096" w:rsidRPr="00F44EDA" w:rsidRDefault="00071096" w:rsidP="00864290">
            <w:pPr>
              <w:spacing w:line="276" w:lineRule="auto"/>
              <w:jc w:val="both"/>
              <w:rPr>
                <w:bCs/>
              </w:rPr>
            </w:pPr>
            <w:r w:rsidRPr="00F44EDA">
              <w:rPr>
                <w:bCs/>
              </w:rPr>
              <w:t>57%</w:t>
            </w:r>
          </w:p>
        </w:tc>
        <w:tc>
          <w:tcPr>
            <w:tcW w:w="1417" w:type="dxa"/>
          </w:tcPr>
          <w:p w:rsidR="00071096" w:rsidRPr="00F44EDA" w:rsidRDefault="00071096" w:rsidP="00864290">
            <w:pPr>
              <w:spacing w:line="276" w:lineRule="auto"/>
              <w:jc w:val="both"/>
              <w:rPr>
                <w:bCs/>
              </w:rPr>
            </w:pPr>
            <w:r w:rsidRPr="00F44EDA">
              <w:rPr>
                <w:bCs/>
              </w:rPr>
              <w:t>35%</w:t>
            </w:r>
          </w:p>
        </w:tc>
        <w:tc>
          <w:tcPr>
            <w:tcW w:w="1276" w:type="dxa"/>
          </w:tcPr>
          <w:p w:rsidR="00071096" w:rsidRPr="00F44EDA" w:rsidRDefault="00071096" w:rsidP="00864290">
            <w:pPr>
              <w:spacing w:line="276" w:lineRule="auto"/>
              <w:jc w:val="both"/>
              <w:rPr>
                <w:bCs/>
              </w:rPr>
            </w:pPr>
            <w:r w:rsidRPr="00F44EDA">
              <w:rPr>
                <w:bCs/>
              </w:rPr>
              <w:t>4%</w:t>
            </w:r>
          </w:p>
        </w:tc>
        <w:tc>
          <w:tcPr>
            <w:tcW w:w="1417" w:type="dxa"/>
          </w:tcPr>
          <w:p w:rsidR="00071096" w:rsidRPr="00F44EDA" w:rsidRDefault="00071096" w:rsidP="00864290">
            <w:pPr>
              <w:spacing w:line="276" w:lineRule="auto"/>
              <w:jc w:val="both"/>
              <w:rPr>
                <w:bCs/>
              </w:rPr>
            </w:pPr>
            <w:r w:rsidRPr="00F44EDA">
              <w:rPr>
                <w:bCs/>
              </w:rPr>
              <w:t>52%</w:t>
            </w:r>
          </w:p>
        </w:tc>
        <w:tc>
          <w:tcPr>
            <w:tcW w:w="1276" w:type="dxa"/>
          </w:tcPr>
          <w:p w:rsidR="00071096" w:rsidRPr="00F44EDA" w:rsidRDefault="00071096" w:rsidP="00864290">
            <w:pPr>
              <w:spacing w:line="276" w:lineRule="auto"/>
              <w:jc w:val="both"/>
              <w:rPr>
                <w:bCs/>
              </w:rPr>
            </w:pPr>
            <w:r w:rsidRPr="00F44EDA">
              <w:rPr>
                <w:bCs/>
              </w:rPr>
              <w:t>44%</w:t>
            </w:r>
          </w:p>
        </w:tc>
      </w:tr>
      <w:tr w:rsidR="00071096" w:rsidRPr="00F44EDA" w:rsidTr="00864290">
        <w:tc>
          <w:tcPr>
            <w:tcW w:w="2660" w:type="dxa"/>
            <w:vAlign w:val="center"/>
          </w:tcPr>
          <w:p w:rsidR="00071096" w:rsidRPr="00F44EDA" w:rsidRDefault="00071096" w:rsidP="00864290">
            <w:pPr>
              <w:spacing w:line="276" w:lineRule="auto"/>
              <w:jc w:val="both"/>
              <w:rPr>
                <w:bCs/>
              </w:rPr>
            </w:pPr>
            <w:r w:rsidRPr="00F44EDA">
              <w:rPr>
                <w:sz w:val="22"/>
                <w:szCs w:val="22"/>
              </w:rPr>
              <w:t>4.1. «Социализация»</w:t>
            </w:r>
          </w:p>
        </w:tc>
        <w:tc>
          <w:tcPr>
            <w:tcW w:w="1134" w:type="dxa"/>
          </w:tcPr>
          <w:p w:rsidR="00071096" w:rsidRPr="00F44EDA" w:rsidRDefault="00071096" w:rsidP="00864290">
            <w:pPr>
              <w:spacing w:line="276" w:lineRule="auto"/>
              <w:jc w:val="both"/>
              <w:rPr>
                <w:bCs/>
              </w:rPr>
            </w:pPr>
            <w:r w:rsidRPr="00F44EDA">
              <w:rPr>
                <w:bCs/>
              </w:rPr>
              <w:t>25%</w:t>
            </w:r>
          </w:p>
        </w:tc>
        <w:tc>
          <w:tcPr>
            <w:tcW w:w="1276" w:type="dxa"/>
          </w:tcPr>
          <w:p w:rsidR="00071096" w:rsidRPr="00F44EDA" w:rsidRDefault="00071096" w:rsidP="00864290">
            <w:pPr>
              <w:spacing w:line="276" w:lineRule="auto"/>
              <w:jc w:val="both"/>
              <w:rPr>
                <w:bCs/>
              </w:rPr>
            </w:pPr>
            <w:r w:rsidRPr="00F44EDA">
              <w:rPr>
                <w:bCs/>
              </w:rPr>
              <w:t xml:space="preserve"> 50%</w:t>
            </w:r>
          </w:p>
        </w:tc>
        <w:tc>
          <w:tcPr>
            <w:tcW w:w="1417" w:type="dxa"/>
          </w:tcPr>
          <w:p w:rsidR="00071096" w:rsidRPr="00F44EDA" w:rsidRDefault="00071096" w:rsidP="00864290">
            <w:pPr>
              <w:spacing w:line="276" w:lineRule="auto"/>
              <w:jc w:val="both"/>
              <w:rPr>
                <w:bCs/>
              </w:rPr>
            </w:pPr>
            <w:r w:rsidRPr="00F44EDA">
              <w:rPr>
                <w:bCs/>
              </w:rPr>
              <w:t>25%</w:t>
            </w:r>
          </w:p>
        </w:tc>
        <w:tc>
          <w:tcPr>
            <w:tcW w:w="1276" w:type="dxa"/>
          </w:tcPr>
          <w:p w:rsidR="00071096" w:rsidRPr="00F44EDA" w:rsidRDefault="00071096" w:rsidP="00864290">
            <w:pPr>
              <w:spacing w:line="276" w:lineRule="auto"/>
              <w:jc w:val="both"/>
              <w:rPr>
                <w:bCs/>
              </w:rPr>
            </w:pPr>
            <w:r w:rsidRPr="00F44EDA">
              <w:rPr>
                <w:bCs/>
              </w:rPr>
              <w:t>11%</w:t>
            </w:r>
          </w:p>
        </w:tc>
        <w:tc>
          <w:tcPr>
            <w:tcW w:w="1417" w:type="dxa"/>
          </w:tcPr>
          <w:p w:rsidR="00071096" w:rsidRPr="00F44EDA" w:rsidRDefault="00071096" w:rsidP="00864290">
            <w:pPr>
              <w:spacing w:line="276" w:lineRule="auto"/>
              <w:jc w:val="both"/>
              <w:rPr>
                <w:bCs/>
              </w:rPr>
            </w:pPr>
            <w:r w:rsidRPr="00F44EDA">
              <w:rPr>
                <w:bCs/>
              </w:rPr>
              <w:t xml:space="preserve"> 61%</w:t>
            </w:r>
          </w:p>
        </w:tc>
        <w:tc>
          <w:tcPr>
            <w:tcW w:w="1276" w:type="dxa"/>
          </w:tcPr>
          <w:p w:rsidR="00071096" w:rsidRPr="00F44EDA" w:rsidRDefault="00071096" w:rsidP="00864290">
            <w:pPr>
              <w:spacing w:line="276" w:lineRule="auto"/>
              <w:jc w:val="both"/>
              <w:rPr>
                <w:bCs/>
              </w:rPr>
            </w:pPr>
            <w:r w:rsidRPr="00F44EDA">
              <w:rPr>
                <w:bCs/>
              </w:rPr>
              <w:t>28%</w:t>
            </w:r>
          </w:p>
        </w:tc>
      </w:tr>
      <w:tr w:rsidR="00071096" w:rsidRPr="00F44EDA" w:rsidTr="00864290">
        <w:tc>
          <w:tcPr>
            <w:tcW w:w="2660" w:type="dxa"/>
            <w:vAlign w:val="center"/>
          </w:tcPr>
          <w:p w:rsidR="00071096" w:rsidRPr="00F44EDA" w:rsidRDefault="00071096" w:rsidP="00864290">
            <w:pPr>
              <w:spacing w:line="276" w:lineRule="auto"/>
              <w:jc w:val="both"/>
              <w:rPr>
                <w:bCs/>
              </w:rPr>
            </w:pPr>
            <w:r w:rsidRPr="00F44EDA">
              <w:rPr>
                <w:sz w:val="22"/>
                <w:szCs w:val="22"/>
              </w:rPr>
              <w:t>4.2. «Труд»</w:t>
            </w:r>
          </w:p>
        </w:tc>
        <w:tc>
          <w:tcPr>
            <w:tcW w:w="1134" w:type="dxa"/>
          </w:tcPr>
          <w:p w:rsidR="00071096" w:rsidRPr="00F44EDA" w:rsidRDefault="00071096" w:rsidP="00864290">
            <w:pPr>
              <w:spacing w:line="276" w:lineRule="auto"/>
              <w:jc w:val="both"/>
              <w:rPr>
                <w:bCs/>
              </w:rPr>
            </w:pPr>
            <w:r w:rsidRPr="00F44EDA">
              <w:rPr>
                <w:bCs/>
              </w:rPr>
              <w:t>-</w:t>
            </w:r>
          </w:p>
        </w:tc>
        <w:tc>
          <w:tcPr>
            <w:tcW w:w="1276" w:type="dxa"/>
          </w:tcPr>
          <w:p w:rsidR="00071096" w:rsidRPr="00F44EDA" w:rsidRDefault="00071096" w:rsidP="00864290">
            <w:pPr>
              <w:spacing w:line="276" w:lineRule="auto"/>
              <w:jc w:val="both"/>
              <w:rPr>
                <w:bCs/>
              </w:rPr>
            </w:pPr>
            <w:r w:rsidRPr="00F44EDA">
              <w:rPr>
                <w:bCs/>
              </w:rPr>
              <w:t xml:space="preserve"> 56%</w:t>
            </w:r>
          </w:p>
        </w:tc>
        <w:tc>
          <w:tcPr>
            <w:tcW w:w="1417" w:type="dxa"/>
          </w:tcPr>
          <w:p w:rsidR="00071096" w:rsidRPr="00F44EDA" w:rsidRDefault="00071096" w:rsidP="00864290">
            <w:pPr>
              <w:spacing w:line="276" w:lineRule="auto"/>
              <w:jc w:val="both"/>
              <w:rPr>
                <w:bCs/>
              </w:rPr>
            </w:pPr>
            <w:r w:rsidRPr="00F44EDA">
              <w:rPr>
                <w:bCs/>
              </w:rPr>
              <w:t xml:space="preserve"> 44%</w:t>
            </w:r>
          </w:p>
        </w:tc>
        <w:tc>
          <w:tcPr>
            <w:tcW w:w="1276" w:type="dxa"/>
          </w:tcPr>
          <w:p w:rsidR="00071096" w:rsidRPr="00F44EDA" w:rsidRDefault="00071096" w:rsidP="00864290">
            <w:pPr>
              <w:spacing w:line="276" w:lineRule="auto"/>
              <w:jc w:val="both"/>
              <w:rPr>
                <w:bCs/>
              </w:rPr>
            </w:pPr>
            <w:r w:rsidRPr="00F44EDA">
              <w:rPr>
                <w:bCs/>
              </w:rPr>
              <w:t>-</w:t>
            </w:r>
          </w:p>
        </w:tc>
        <w:tc>
          <w:tcPr>
            <w:tcW w:w="1417" w:type="dxa"/>
          </w:tcPr>
          <w:p w:rsidR="00071096" w:rsidRPr="00F44EDA" w:rsidRDefault="00071096" w:rsidP="00864290">
            <w:pPr>
              <w:spacing w:line="276" w:lineRule="auto"/>
              <w:jc w:val="both"/>
              <w:rPr>
                <w:bCs/>
              </w:rPr>
            </w:pPr>
            <w:r w:rsidRPr="00F44EDA">
              <w:rPr>
                <w:bCs/>
              </w:rPr>
              <w:t>50%</w:t>
            </w:r>
          </w:p>
        </w:tc>
        <w:tc>
          <w:tcPr>
            <w:tcW w:w="1276" w:type="dxa"/>
          </w:tcPr>
          <w:p w:rsidR="00071096" w:rsidRPr="00F44EDA" w:rsidRDefault="00071096" w:rsidP="00864290">
            <w:pPr>
              <w:spacing w:line="276" w:lineRule="auto"/>
              <w:jc w:val="both"/>
              <w:rPr>
                <w:bCs/>
              </w:rPr>
            </w:pPr>
            <w:r w:rsidRPr="00F44EDA">
              <w:rPr>
                <w:bCs/>
              </w:rPr>
              <w:t>50 %</w:t>
            </w:r>
          </w:p>
        </w:tc>
      </w:tr>
      <w:tr w:rsidR="00071096" w:rsidRPr="00F44EDA" w:rsidTr="00864290">
        <w:trPr>
          <w:trHeight w:val="345"/>
        </w:trPr>
        <w:tc>
          <w:tcPr>
            <w:tcW w:w="2660" w:type="dxa"/>
            <w:vAlign w:val="center"/>
          </w:tcPr>
          <w:p w:rsidR="00071096" w:rsidRPr="00F44EDA" w:rsidRDefault="00071096" w:rsidP="00864290">
            <w:pPr>
              <w:spacing w:line="276" w:lineRule="auto"/>
              <w:jc w:val="both"/>
              <w:rPr>
                <w:bCs/>
              </w:rPr>
            </w:pPr>
            <w:r w:rsidRPr="00F44EDA">
              <w:rPr>
                <w:sz w:val="22"/>
                <w:szCs w:val="22"/>
              </w:rPr>
              <w:t>4.3. «Безопасность»</w:t>
            </w:r>
          </w:p>
        </w:tc>
        <w:tc>
          <w:tcPr>
            <w:tcW w:w="1134" w:type="dxa"/>
          </w:tcPr>
          <w:p w:rsidR="00071096" w:rsidRPr="00F44EDA" w:rsidRDefault="00071096" w:rsidP="00864290">
            <w:pPr>
              <w:spacing w:line="276" w:lineRule="auto"/>
              <w:jc w:val="both"/>
              <w:rPr>
                <w:bCs/>
              </w:rPr>
            </w:pPr>
            <w:r w:rsidRPr="00F44EDA">
              <w:rPr>
                <w:bCs/>
              </w:rPr>
              <w:t>-</w:t>
            </w:r>
          </w:p>
        </w:tc>
        <w:tc>
          <w:tcPr>
            <w:tcW w:w="1276" w:type="dxa"/>
          </w:tcPr>
          <w:p w:rsidR="00071096" w:rsidRPr="00F44EDA" w:rsidRDefault="00071096" w:rsidP="00864290">
            <w:pPr>
              <w:spacing w:line="276" w:lineRule="auto"/>
              <w:jc w:val="both"/>
              <w:rPr>
                <w:bCs/>
              </w:rPr>
            </w:pPr>
            <w:r w:rsidRPr="00F44EDA">
              <w:rPr>
                <w:bCs/>
              </w:rPr>
              <w:t>64%</w:t>
            </w:r>
          </w:p>
        </w:tc>
        <w:tc>
          <w:tcPr>
            <w:tcW w:w="1417" w:type="dxa"/>
          </w:tcPr>
          <w:p w:rsidR="00071096" w:rsidRPr="00F44EDA" w:rsidRDefault="00071096" w:rsidP="00864290">
            <w:pPr>
              <w:spacing w:line="276" w:lineRule="auto"/>
              <w:jc w:val="both"/>
              <w:rPr>
                <w:bCs/>
              </w:rPr>
            </w:pPr>
            <w:r w:rsidRPr="00F44EDA">
              <w:rPr>
                <w:bCs/>
              </w:rPr>
              <w:t>36%</w:t>
            </w:r>
          </w:p>
        </w:tc>
        <w:tc>
          <w:tcPr>
            <w:tcW w:w="1276" w:type="dxa"/>
          </w:tcPr>
          <w:p w:rsidR="00071096" w:rsidRPr="00F44EDA" w:rsidRDefault="00071096" w:rsidP="00864290">
            <w:pPr>
              <w:spacing w:line="276" w:lineRule="auto"/>
              <w:jc w:val="both"/>
              <w:rPr>
                <w:bCs/>
              </w:rPr>
            </w:pPr>
            <w:r w:rsidRPr="00F44EDA">
              <w:rPr>
                <w:bCs/>
              </w:rPr>
              <w:t>-</w:t>
            </w:r>
          </w:p>
        </w:tc>
        <w:tc>
          <w:tcPr>
            <w:tcW w:w="1417" w:type="dxa"/>
          </w:tcPr>
          <w:p w:rsidR="00071096" w:rsidRPr="00F44EDA" w:rsidRDefault="00071096" w:rsidP="00864290">
            <w:pPr>
              <w:spacing w:line="276" w:lineRule="auto"/>
              <w:jc w:val="both"/>
              <w:rPr>
                <w:bCs/>
              </w:rPr>
            </w:pPr>
            <w:r w:rsidRPr="00F44EDA">
              <w:rPr>
                <w:bCs/>
              </w:rPr>
              <w:t xml:space="preserve"> 44%</w:t>
            </w:r>
          </w:p>
        </w:tc>
        <w:tc>
          <w:tcPr>
            <w:tcW w:w="1276" w:type="dxa"/>
          </w:tcPr>
          <w:p w:rsidR="00071096" w:rsidRPr="00F44EDA" w:rsidRDefault="00071096" w:rsidP="00864290">
            <w:pPr>
              <w:spacing w:line="276" w:lineRule="auto"/>
              <w:jc w:val="both"/>
              <w:rPr>
                <w:bCs/>
              </w:rPr>
            </w:pPr>
            <w:r w:rsidRPr="00F44EDA">
              <w:rPr>
                <w:bCs/>
              </w:rPr>
              <w:t>56%</w:t>
            </w:r>
          </w:p>
        </w:tc>
      </w:tr>
      <w:tr w:rsidR="00071096" w:rsidRPr="00F44EDA" w:rsidTr="00864290">
        <w:trPr>
          <w:trHeight w:val="564"/>
        </w:trPr>
        <w:tc>
          <w:tcPr>
            <w:tcW w:w="2660" w:type="dxa"/>
            <w:vAlign w:val="center"/>
          </w:tcPr>
          <w:p w:rsidR="00071096" w:rsidRPr="00F44EDA" w:rsidRDefault="00071096" w:rsidP="00864290">
            <w:pPr>
              <w:spacing w:line="276" w:lineRule="auto"/>
              <w:jc w:val="both"/>
              <w:rPr>
                <w:b/>
                <w:bCs/>
              </w:rPr>
            </w:pPr>
            <w:r w:rsidRPr="00F44EDA">
              <w:rPr>
                <w:b/>
                <w:bCs/>
                <w:sz w:val="22"/>
                <w:szCs w:val="22"/>
              </w:rPr>
              <w:t>5.Художественно-эстетическое развитие</w:t>
            </w:r>
          </w:p>
        </w:tc>
        <w:tc>
          <w:tcPr>
            <w:tcW w:w="1134" w:type="dxa"/>
          </w:tcPr>
          <w:p w:rsidR="00071096" w:rsidRPr="00F44EDA" w:rsidRDefault="00071096" w:rsidP="00864290">
            <w:pPr>
              <w:spacing w:line="276" w:lineRule="auto"/>
              <w:jc w:val="both"/>
              <w:rPr>
                <w:b/>
                <w:bCs/>
              </w:rPr>
            </w:pPr>
            <w:r w:rsidRPr="00F44EDA">
              <w:rPr>
                <w:b/>
                <w:bCs/>
              </w:rPr>
              <w:t>18%</w:t>
            </w:r>
          </w:p>
        </w:tc>
        <w:tc>
          <w:tcPr>
            <w:tcW w:w="1276" w:type="dxa"/>
          </w:tcPr>
          <w:p w:rsidR="00071096" w:rsidRPr="00F44EDA" w:rsidRDefault="00071096" w:rsidP="00864290">
            <w:pPr>
              <w:spacing w:line="276" w:lineRule="auto"/>
              <w:jc w:val="both"/>
              <w:rPr>
                <w:b/>
                <w:bCs/>
              </w:rPr>
            </w:pPr>
            <w:r w:rsidRPr="00F44EDA">
              <w:rPr>
                <w:b/>
                <w:bCs/>
              </w:rPr>
              <w:t>54%</w:t>
            </w:r>
          </w:p>
        </w:tc>
        <w:tc>
          <w:tcPr>
            <w:tcW w:w="1417" w:type="dxa"/>
          </w:tcPr>
          <w:p w:rsidR="00071096" w:rsidRPr="00F44EDA" w:rsidRDefault="00071096" w:rsidP="00864290">
            <w:pPr>
              <w:spacing w:line="276" w:lineRule="auto"/>
              <w:jc w:val="both"/>
              <w:rPr>
                <w:b/>
                <w:bCs/>
              </w:rPr>
            </w:pPr>
            <w:r w:rsidRPr="00F44EDA">
              <w:rPr>
                <w:b/>
                <w:bCs/>
              </w:rPr>
              <w:t>28%</w:t>
            </w:r>
          </w:p>
        </w:tc>
        <w:tc>
          <w:tcPr>
            <w:tcW w:w="1276" w:type="dxa"/>
          </w:tcPr>
          <w:p w:rsidR="00071096" w:rsidRPr="00F44EDA" w:rsidRDefault="00071096" w:rsidP="00864290">
            <w:pPr>
              <w:spacing w:line="276" w:lineRule="auto"/>
              <w:jc w:val="both"/>
              <w:rPr>
                <w:b/>
                <w:bCs/>
              </w:rPr>
            </w:pPr>
            <w:r w:rsidRPr="00F44EDA">
              <w:rPr>
                <w:b/>
                <w:bCs/>
              </w:rPr>
              <w:t>11%</w:t>
            </w:r>
          </w:p>
        </w:tc>
        <w:tc>
          <w:tcPr>
            <w:tcW w:w="1417" w:type="dxa"/>
          </w:tcPr>
          <w:p w:rsidR="00071096" w:rsidRPr="00F44EDA" w:rsidRDefault="00071096" w:rsidP="00864290">
            <w:pPr>
              <w:spacing w:line="276" w:lineRule="auto"/>
              <w:jc w:val="both"/>
              <w:rPr>
                <w:b/>
                <w:bCs/>
              </w:rPr>
            </w:pPr>
            <w:r w:rsidRPr="00F44EDA">
              <w:rPr>
                <w:b/>
                <w:bCs/>
              </w:rPr>
              <w:t>54%</w:t>
            </w:r>
          </w:p>
        </w:tc>
        <w:tc>
          <w:tcPr>
            <w:tcW w:w="1276" w:type="dxa"/>
          </w:tcPr>
          <w:p w:rsidR="00071096" w:rsidRPr="00F44EDA" w:rsidRDefault="00071096" w:rsidP="00864290">
            <w:pPr>
              <w:spacing w:line="276" w:lineRule="auto"/>
              <w:jc w:val="both"/>
              <w:rPr>
                <w:b/>
                <w:bCs/>
              </w:rPr>
            </w:pPr>
            <w:r w:rsidRPr="00F44EDA">
              <w:rPr>
                <w:b/>
                <w:bCs/>
              </w:rPr>
              <w:t>35%</w:t>
            </w:r>
          </w:p>
        </w:tc>
      </w:tr>
      <w:tr w:rsidR="00071096" w:rsidRPr="00F44EDA" w:rsidTr="00864290">
        <w:trPr>
          <w:trHeight w:val="564"/>
        </w:trPr>
        <w:tc>
          <w:tcPr>
            <w:tcW w:w="2660" w:type="dxa"/>
            <w:vAlign w:val="center"/>
          </w:tcPr>
          <w:p w:rsidR="00071096" w:rsidRPr="00F44EDA" w:rsidRDefault="00071096" w:rsidP="00864290">
            <w:pPr>
              <w:spacing w:line="276" w:lineRule="auto"/>
              <w:jc w:val="both"/>
              <w:rPr>
                <w:bCs/>
              </w:rPr>
            </w:pPr>
            <w:r w:rsidRPr="00F44EDA">
              <w:rPr>
                <w:bCs/>
                <w:sz w:val="22"/>
                <w:szCs w:val="22"/>
              </w:rPr>
              <w:t>5.1Рисование</w:t>
            </w:r>
          </w:p>
        </w:tc>
        <w:tc>
          <w:tcPr>
            <w:tcW w:w="1134" w:type="dxa"/>
          </w:tcPr>
          <w:p w:rsidR="00071096" w:rsidRPr="00F44EDA" w:rsidRDefault="00071096" w:rsidP="00864290">
            <w:pPr>
              <w:spacing w:line="276" w:lineRule="auto"/>
              <w:jc w:val="both"/>
              <w:rPr>
                <w:bCs/>
              </w:rPr>
            </w:pPr>
            <w:r w:rsidRPr="00F44EDA">
              <w:rPr>
                <w:bCs/>
              </w:rPr>
              <w:t>25%</w:t>
            </w:r>
          </w:p>
        </w:tc>
        <w:tc>
          <w:tcPr>
            <w:tcW w:w="1276" w:type="dxa"/>
          </w:tcPr>
          <w:p w:rsidR="00071096" w:rsidRPr="00F44EDA" w:rsidRDefault="00071096" w:rsidP="00864290">
            <w:pPr>
              <w:spacing w:line="276" w:lineRule="auto"/>
              <w:jc w:val="both"/>
              <w:rPr>
                <w:bCs/>
              </w:rPr>
            </w:pPr>
            <w:r w:rsidRPr="00F44EDA">
              <w:rPr>
                <w:bCs/>
              </w:rPr>
              <w:t>36%</w:t>
            </w:r>
          </w:p>
        </w:tc>
        <w:tc>
          <w:tcPr>
            <w:tcW w:w="1417" w:type="dxa"/>
          </w:tcPr>
          <w:p w:rsidR="00071096" w:rsidRPr="00F44EDA" w:rsidRDefault="00071096" w:rsidP="00864290">
            <w:pPr>
              <w:spacing w:line="276" w:lineRule="auto"/>
              <w:jc w:val="both"/>
              <w:rPr>
                <w:bCs/>
              </w:rPr>
            </w:pPr>
            <w:r w:rsidRPr="00F44EDA">
              <w:rPr>
                <w:bCs/>
              </w:rPr>
              <w:t>36%</w:t>
            </w:r>
          </w:p>
        </w:tc>
        <w:tc>
          <w:tcPr>
            <w:tcW w:w="1276" w:type="dxa"/>
          </w:tcPr>
          <w:p w:rsidR="00071096" w:rsidRPr="00F44EDA" w:rsidRDefault="00071096" w:rsidP="00864290">
            <w:pPr>
              <w:spacing w:line="276" w:lineRule="auto"/>
              <w:jc w:val="both"/>
              <w:rPr>
                <w:bCs/>
              </w:rPr>
            </w:pPr>
            <w:r w:rsidRPr="00F44EDA">
              <w:rPr>
                <w:bCs/>
              </w:rPr>
              <w:t>11%</w:t>
            </w:r>
          </w:p>
        </w:tc>
        <w:tc>
          <w:tcPr>
            <w:tcW w:w="1417" w:type="dxa"/>
          </w:tcPr>
          <w:p w:rsidR="00071096" w:rsidRPr="00F44EDA" w:rsidRDefault="00071096" w:rsidP="00864290">
            <w:pPr>
              <w:spacing w:line="276" w:lineRule="auto"/>
              <w:jc w:val="both"/>
              <w:rPr>
                <w:bCs/>
              </w:rPr>
            </w:pPr>
            <w:r w:rsidRPr="00F44EDA">
              <w:rPr>
                <w:bCs/>
              </w:rPr>
              <w:t>56%</w:t>
            </w:r>
          </w:p>
        </w:tc>
        <w:tc>
          <w:tcPr>
            <w:tcW w:w="1276" w:type="dxa"/>
          </w:tcPr>
          <w:p w:rsidR="00071096" w:rsidRPr="00F44EDA" w:rsidRDefault="00071096" w:rsidP="00864290">
            <w:pPr>
              <w:spacing w:line="276" w:lineRule="auto"/>
              <w:jc w:val="both"/>
              <w:rPr>
                <w:bCs/>
              </w:rPr>
            </w:pPr>
            <w:r w:rsidRPr="00F44EDA">
              <w:rPr>
                <w:bCs/>
              </w:rPr>
              <w:t>33%</w:t>
            </w:r>
          </w:p>
        </w:tc>
      </w:tr>
      <w:tr w:rsidR="00071096" w:rsidRPr="00F44EDA" w:rsidTr="00864290">
        <w:trPr>
          <w:trHeight w:val="564"/>
        </w:trPr>
        <w:tc>
          <w:tcPr>
            <w:tcW w:w="2660" w:type="dxa"/>
            <w:vAlign w:val="center"/>
          </w:tcPr>
          <w:p w:rsidR="00071096" w:rsidRPr="00F44EDA" w:rsidRDefault="00071096" w:rsidP="00864290">
            <w:pPr>
              <w:spacing w:line="276" w:lineRule="auto"/>
              <w:jc w:val="both"/>
              <w:rPr>
                <w:bCs/>
              </w:rPr>
            </w:pPr>
            <w:r w:rsidRPr="00F44EDA">
              <w:rPr>
                <w:bCs/>
                <w:sz w:val="22"/>
                <w:szCs w:val="22"/>
              </w:rPr>
              <w:t>5.2 Аппликация</w:t>
            </w:r>
          </w:p>
        </w:tc>
        <w:tc>
          <w:tcPr>
            <w:tcW w:w="1134" w:type="dxa"/>
          </w:tcPr>
          <w:p w:rsidR="00071096" w:rsidRPr="00F44EDA" w:rsidRDefault="00071096" w:rsidP="00864290">
            <w:pPr>
              <w:spacing w:line="276" w:lineRule="auto"/>
              <w:jc w:val="both"/>
              <w:rPr>
                <w:bCs/>
              </w:rPr>
            </w:pPr>
            <w:r w:rsidRPr="00F44EDA">
              <w:rPr>
                <w:bCs/>
              </w:rPr>
              <w:t>19%</w:t>
            </w:r>
          </w:p>
        </w:tc>
        <w:tc>
          <w:tcPr>
            <w:tcW w:w="1276" w:type="dxa"/>
          </w:tcPr>
          <w:p w:rsidR="00071096" w:rsidRPr="00F44EDA" w:rsidRDefault="00071096" w:rsidP="00864290">
            <w:pPr>
              <w:spacing w:line="276" w:lineRule="auto"/>
              <w:jc w:val="both"/>
              <w:rPr>
                <w:bCs/>
              </w:rPr>
            </w:pPr>
            <w:r w:rsidRPr="00F44EDA">
              <w:rPr>
                <w:bCs/>
              </w:rPr>
              <w:t>56%</w:t>
            </w:r>
          </w:p>
        </w:tc>
        <w:tc>
          <w:tcPr>
            <w:tcW w:w="1417" w:type="dxa"/>
          </w:tcPr>
          <w:p w:rsidR="00071096" w:rsidRPr="00F44EDA" w:rsidRDefault="00071096" w:rsidP="00864290">
            <w:pPr>
              <w:spacing w:line="276" w:lineRule="auto"/>
              <w:jc w:val="both"/>
              <w:rPr>
                <w:bCs/>
              </w:rPr>
            </w:pPr>
            <w:r w:rsidRPr="00F44EDA">
              <w:rPr>
                <w:bCs/>
              </w:rPr>
              <w:t>25%</w:t>
            </w:r>
          </w:p>
        </w:tc>
        <w:tc>
          <w:tcPr>
            <w:tcW w:w="1276" w:type="dxa"/>
          </w:tcPr>
          <w:p w:rsidR="00071096" w:rsidRPr="00F44EDA" w:rsidRDefault="00071096" w:rsidP="00864290">
            <w:pPr>
              <w:spacing w:line="276" w:lineRule="auto"/>
              <w:jc w:val="both"/>
              <w:rPr>
                <w:bCs/>
              </w:rPr>
            </w:pPr>
            <w:r w:rsidRPr="00F44EDA">
              <w:rPr>
                <w:bCs/>
              </w:rPr>
              <w:t>17%</w:t>
            </w:r>
          </w:p>
        </w:tc>
        <w:tc>
          <w:tcPr>
            <w:tcW w:w="1417" w:type="dxa"/>
          </w:tcPr>
          <w:p w:rsidR="00071096" w:rsidRPr="00F44EDA" w:rsidRDefault="00071096" w:rsidP="00864290">
            <w:pPr>
              <w:spacing w:line="276" w:lineRule="auto"/>
              <w:jc w:val="both"/>
              <w:rPr>
                <w:bCs/>
              </w:rPr>
            </w:pPr>
            <w:r w:rsidRPr="00F44EDA">
              <w:rPr>
                <w:bCs/>
              </w:rPr>
              <w:t>50%</w:t>
            </w:r>
          </w:p>
        </w:tc>
        <w:tc>
          <w:tcPr>
            <w:tcW w:w="1276" w:type="dxa"/>
          </w:tcPr>
          <w:p w:rsidR="00071096" w:rsidRPr="00F44EDA" w:rsidRDefault="00071096" w:rsidP="00864290">
            <w:pPr>
              <w:spacing w:line="276" w:lineRule="auto"/>
              <w:jc w:val="both"/>
              <w:rPr>
                <w:bCs/>
              </w:rPr>
            </w:pPr>
            <w:r w:rsidRPr="00F44EDA">
              <w:rPr>
                <w:bCs/>
              </w:rPr>
              <w:t>33%</w:t>
            </w:r>
          </w:p>
        </w:tc>
      </w:tr>
      <w:tr w:rsidR="00071096" w:rsidRPr="00F44EDA" w:rsidTr="00864290">
        <w:trPr>
          <w:trHeight w:val="564"/>
        </w:trPr>
        <w:tc>
          <w:tcPr>
            <w:tcW w:w="2660" w:type="dxa"/>
            <w:vAlign w:val="center"/>
          </w:tcPr>
          <w:p w:rsidR="00071096" w:rsidRPr="00F44EDA" w:rsidRDefault="00071096" w:rsidP="00864290">
            <w:pPr>
              <w:spacing w:line="276" w:lineRule="auto"/>
              <w:jc w:val="both"/>
              <w:rPr>
                <w:bCs/>
              </w:rPr>
            </w:pPr>
            <w:r w:rsidRPr="00F44EDA">
              <w:rPr>
                <w:bCs/>
                <w:sz w:val="22"/>
                <w:szCs w:val="22"/>
              </w:rPr>
              <w:t>5.3 Лепка</w:t>
            </w:r>
          </w:p>
        </w:tc>
        <w:tc>
          <w:tcPr>
            <w:tcW w:w="1134" w:type="dxa"/>
          </w:tcPr>
          <w:p w:rsidR="00071096" w:rsidRPr="00F44EDA" w:rsidRDefault="00071096" w:rsidP="00864290">
            <w:pPr>
              <w:spacing w:line="276" w:lineRule="auto"/>
              <w:jc w:val="both"/>
              <w:rPr>
                <w:bCs/>
              </w:rPr>
            </w:pPr>
            <w:r w:rsidRPr="00F44EDA">
              <w:rPr>
                <w:bCs/>
              </w:rPr>
              <w:t>-</w:t>
            </w:r>
          </w:p>
        </w:tc>
        <w:tc>
          <w:tcPr>
            <w:tcW w:w="1276" w:type="dxa"/>
          </w:tcPr>
          <w:p w:rsidR="00071096" w:rsidRPr="00F44EDA" w:rsidRDefault="00071096" w:rsidP="00864290">
            <w:pPr>
              <w:spacing w:line="276" w:lineRule="auto"/>
              <w:jc w:val="both"/>
              <w:rPr>
                <w:bCs/>
              </w:rPr>
            </w:pPr>
            <w:r w:rsidRPr="00F44EDA">
              <w:rPr>
                <w:bCs/>
              </w:rPr>
              <w:t>68%</w:t>
            </w:r>
          </w:p>
        </w:tc>
        <w:tc>
          <w:tcPr>
            <w:tcW w:w="1417" w:type="dxa"/>
          </w:tcPr>
          <w:p w:rsidR="00071096" w:rsidRPr="00F44EDA" w:rsidRDefault="00071096" w:rsidP="00864290">
            <w:pPr>
              <w:spacing w:line="276" w:lineRule="auto"/>
              <w:jc w:val="both"/>
              <w:rPr>
                <w:bCs/>
              </w:rPr>
            </w:pPr>
            <w:r w:rsidRPr="00F44EDA">
              <w:rPr>
                <w:bCs/>
              </w:rPr>
              <w:t>32%</w:t>
            </w:r>
          </w:p>
        </w:tc>
        <w:tc>
          <w:tcPr>
            <w:tcW w:w="1276" w:type="dxa"/>
          </w:tcPr>
          <w:p w:rsidR="00071096" w:rsidRPr="00F44EDA" w:rsidRDefault="00071096" w:rsidP="00864290">
            <w:pPr>
              <w:spacing w:line="276" w:lineRule="auto"/>
              <w:jc w:val="both"/>
              <w:rPr>
                <w:bCs/>
              </w:rPr>
            </w:pPr>
            <w:r w:rsidRPr="00F44EDA">
              <w:rPr>
                <w:bCs/>
              </w:rPr>
              <w:t>-</w:t>
            </w:r>
          </w:p>
        </w:tc>
        <w:tc>
          <w:tcPr>
            <w:tcW w:w="1417" w:type="dxa"/>
          </w:tcPr>
          <w:p w:rsidR="00071096" w:rsidRPr="00F44EDA" w:rsidRDefault="00071096" w:rsidP="00864290">
            <w:pPr>
              <w:spacing w:line="276" w:lineRule="auto"/>
              <w:jc w:val="both"/>
              <w:rPr>
                <w:bCs/>
              </w:rPr>
            </w:pPr>
            <w:r w:rsidRPr="00F44EDA">
              <w:rPr>
                <w:bCs/>
              </w:rPr>
              <w:t>61%</w:t>
            </w:r>
          </w:p>
        </w:tc>
        <w:tc>
          <w:tcPr>
            <w:tcW w:w="1276" w:type="dxa"/>
          </w:tcPr>
          <w:p w:rsidR="00071096" w:rsidRPr="00F44EDA" w:rsidRDefault="00071096" w:rsidP="00864290">
            <w:pPr>
              <w:spacing w:line="276" w:lineRule="auto"/>
              <w:jc w:val="both"/>
              <w:rPr>
                <w:bCs/>
              </w:rPr>
            </w:pPr>
            <w:r w:rsidRPr="00F44EDA">
              <w:rPr>
                <w:bCs/>
              </w:rPr>
              <w:t>39%</w:t>
            </w:r>
          </w:p>
        </w:tc>
      </w:tr>
      <w:tr w:rsidR="00071096" w:rsidRPr="00F44EDA" w:rsidTr="00864290">
        <w:trPr>
          <w:trHeight w:val="396"/>
        </w:trPr>
        <w:tc>
          <w:tcPr>
            <w:tcW w:w="2660" w:type="dxa"/>
            <w:vAlign w:val="center"/>
          </w:tcPr>
          <w:p w:rsidR="00071096" w:rsidRPr="00F44EDA" w:rsidRDefault="00071096" w:rsidP="00864290">
            <w:pPr>
              <w:spacing w:line="276" w:lineRule="auto"/>
              <w:jc w:val="both"/>
              <w:rPr>
                <w:bCs/>
              </w:rPr>
            </w:pPr>
            <w:r w:rsidRPr="00F44EDA">
              <w:rPr>
                <w:bCs/>
                <w:sz w:val="22"/>
                <w:szCs w:val="22"/>
              </w:rPr>
              <w:t>5.4 Музыка</w:t>
            </w:r>
          </w:p>
        </w:tc>
        <w:tc>
          <w:tcPr>
            <w:tcW w:w="1134" w:type="dxa"/>
          </w:tcPr>
          <w:p w:rsidR="00071096" w:rsidRPr="00F44EDA" w:rsidRDefault="00071096" w:rsidP="00864290">
            <w:pPr>
              <w:spacing w:line="276" w:lineRule="auto"/>
              <w:jc w:val="both"/>
              <w:rPr>
                <w:bCs/>
              </w:rPr>
            </w:pPr>
            <w:r w:rsidRPr="00F44EDA">
              <w:rPr>
                <w:bCs/>
              </w:rPr>
              <w:t>25%</w:t>
            </w:r>
          </w:p>
        </w:tc>
        <w:tc>
          <w:tcPr>
            <w:tcW w:w="1276" w:type="dxa"/>
          </w:tcPr>
          <w:p w:rsidR="00071096" w:rsidRPr="00F44EDA" w:rsidRDefault="00071096" w:rsidP="00864290">
            <w:pPr>
              <w:spacing w:line="276" w:lineRule="auto"/>
              <w:jc w:val="both"/>
              <w:rPr>
                <w:bCs/>
              </w:rPr>
            </w:pPr>
            <w:r w:rsidRPr="00F44EDA">
              <w:rPr>
                <w:bCs/>
              </w:rPr>
              <w:t>56%</w:t>
            </w:r>
          </w:p>
        </w:tc>
        <w:tc>
          <w:tcPr>
            <w:tcW w:w="1417" w:type="dxa"/>
          </w:tcPr>
          <w:p w:rsidR="00071096" w:rsidRPr="00F44EDA" w:rsidRDefault="00071096" w:rsidP="00864290">
            <w:pPr>
              <w:spacing w:line="276" w:lineRule="auto"/>
              <w:jc w:val="both"/>
              <w:rPr>
                <w:bCs/>
              </w:rPr>
            </w:pPr>
            <w:r w:rsidRPr="00F44EDA">
              <w:rPr>
                <w:bCs/>
              </w:rPr>
              <w:t>19%</w:t>
            </w:r>
          </w:p>
        </w:tc>
        <w:tc>
          <w:tcPr>
            <w:tcW w:w="1276" w:type="dxa"/>
          </w:tcPr>
          <w:p w:rsidR="00071096" w:rsidRPr="00F44EDA" w:rsidRDefault="00071096" w:rsidP="00864290">
            <w:pPr>
              <w:spacing w:line="276" w:lineRule="auto"/>
              <w:jc w:val="both"/>
              <w:rPr>
                <w:bCs/>
              </w:rPr>
            </w:pPr>
            <w:r w:rsidRPr="00F44EDA">
              <w:rPr>
                <w:bCs/>
              </w:rPr>
              <w:t xml:space="preserve"> 17%</w:t>
            </w:r>
          </w:p>
        </w:tc>
        <w:tc>
          <w:tcPr>
            <w:tcW w:w="1417" w:type="dxa"/>
          </w:tcPr>
          <w:p w:rsidR="00071096" w:rsidRPr="00F44EDA" w:rsidRDefault="00071096" w:rsidP="00864290">
            <w:pPr>
              <w:spacing w:line="276" w:lineRule="auto"/>
              <w:jc w:val="both"/>
              <w:rPr>
                <w:bCs/>
              </w:rPr>
            </w:pPr>
            <w:r w:rsidRPr="00F44EDA">
              <w:rPr>
                <w:bCs/>
              </w:rPr>
              <w:t>50%</w:t>
            </w:r>
          </w:p>
        </w:tc>
        <w:tc>
          <w:tcPr>
            <w:tcW w:w="1276" w:type="dxa"/>
          </w:tcPr>
          <w:p w:rsidR="00071096" w:rsidRPr="00F44EDA" w:rsidRDefault="00071096" w:rsidP="00864290">
            <w:pPr>
              <w:spacing w:line="276" w:lineRule="auto"/>
              <w:jc w:val="both"/>
              <w:rPr>
                <w:bCs/>
              </w:rPr>
            </w:pPr>
            <w:r w:rsidRPr="00F44EDA">
              <w:rPr>
                <w:bCs/>
              </w:rPr>
              <w:t>33%</w:t>
            </w:r>
          </w:p>
        </w:tc>
      </w:tr>
    </w:tbl>
    <w:p w:rsidR="00071096" w:rsidRPr="00F44EDA" w:rsidRDefault="00071096" w:rsidP="00864290">
      <w:pPr>
        <w:spacing w:line="276" w:lineRule="auto"/>
        <w:ind w:firstLine="851"/>
        <w:jc w:val="both"/>
        <w:rPr>
          <w:sz w:val="22"/>
          <w:szCs w:val="22"/>
        </w:rPr>
      </w:pPr>
    </w:p>
    <w:p w:rsidR="00071096" w:rsidRPr="00F44EDA" w:rsidRDefault="00071096" w:rsidP="00864290">
      <w:pPr>
        <w:spacing w:line="276" w:lineRule="auto"/>
        <w:ind w:firstLine="851"/>
        <w:jc w:val="both"/>
        <w:rPr>
          <w:sz w:val="22"/>
          <w:szCs w:val="22"/>
        </w:rPr>
      </w:pPr>
      <w:r w:rsidRPr="00F44EDA">
        <w:rPr>
          <w:sz w:val="22"/>
          <w:szCs w:val="22"/>
        </w:rPr>
        <w:t>Анализ выполнения требований к содержанию и методам воспитания и обучения, а также анализ усво</w:t>
      </w:r>
      <w:r w:rsidRPr="00F44EDA">
        <w:rPr>
          <w:sz w:val="22"/>
          <w:szCs w:val="22"/>
        </w:rPr>
        <w:softHyphen/>
        <w:t>ения детьми программного материала показывают стабильность и позитивную динамику по всем направ</w:t>
      </w:r>
      <w:r w:rsidRPr="00F44EDA">
        <w:rPr>
          <w:sz w:val="22"/>
          <w:szCs w:val="22"/>
        </w:rPr>
        <w:softHyphen/>
        <w:t>лениям развития.</w:t>
      </w:r>
    </w:p>
    <w:p w:rsidR="00071096" w:rsidRPr="00F44EDA" w:rsidRDefault="00071096" w:rsidP="00864290">
      <w:pPr>
        <w:spacing w:line="276" w:lineRule="auto"/>
        <w:ind w:firstLine="851"/>
        <w:jc w:val="both"/>
        <w:rPr>
          <w:sz w:val="22"/>
          <w:szCs w:val="22"/>
        </w:rPr>
      </w:pPr>
      <w:r w:rsidRPr="00F44EDA">
        <w:rPr>
          <w:sz w:val="22"/>
          <w:szCs w:val="22"/>
        </w:rPr>
        <w:t>Положительное влияние на этот процесс оказывает тесное сотрудничество воспитателей, администрации детского сада и родителей, а также использование приемов развивающего обучения и индивидуаль</w:t>
      </w:r>
      <w:r w:rsidRPr="00F44EDA">
        <w:rPr>
          <w:sz w:val="22"/>
          <w:szCs w:val="22"/>
        </w:rPr>
        <w:softHyphen/>
        <w:t>ного подхода к каждому ребенку.</w:t>
      </w:r>
    </w:p>
    <w:p w:rsidR="00071096" w:rsidRPr="00F44EDA" w:rsidRDefault="00071096" w:rsidP="00864290">
      <w:pPr>
        <w:spacing w:line="276" w:lineRule="auto"/>
        <w:ind w:firstLine="851"/>
        <w:jc w:val="both"/>
        <w:rPr>
          <w:sz w:val="22"/>
          <w:szCs w:val="22"/>
        </w:rPr>
      </w:pPr>
      <w:r w:rsidRPr="00F44EDA">
        <w:rPr>
          <w:sz w:val="22"/>
          <w:szCs w:val="22"/>
        </w:rPr>
        <w:t>Знания и навыки, полученные детьми в ходе непосредственно образовательной деятельности, необхо</w:t>
      </w:r>
      <w:r w:rsidRPr="00F44EDA">
        <w:rPr>
          <w:sz w:val="22"/>
          <w:szCs w:val="22"/>
        </w:rPr>
        <w:softHyphen/>
        <w:t>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w:t>
      </w:r>
      <w:r w:rsidRPr="00F44EDA">
        <w:rPr>
          <w:sz w:val="22"/>
          <w:szCs w:val="22"/>
        </w:rPr>
        <w:softHyphen/>
        <w:t>тодов работы, способствующие всестороннему  развитию детей.</w:t>
      </w:r>
    </w:p>
    <w:p w:rsidR="00071096" w:rsidRPr="006613F4" w:rsidRDefault="00071096" w:rsidP="00864290">
      <w:pPr>
        <w:tabs>
          <w:tab w:val="left" w:pos="2685"/>
        </w:tabs>
        <w:spacing w:line="276" w:lineRule="auto"/>
        <w:jc w:val="both"/>
        <w:rPr>
          <w:b/>
          <w:bCs/>
          <w:lang w:eastAsia="en-US"/>
        </w:rPr>
      </w:pPr>
      <w:r w:rsidRPr="006613F4">
        <w:rPr>
          <w:b/>
          <w:bCs/>
          <w:lang w:eastAsia="en-US"/>
        </w:rPr>
        <w:t>Результаты освоения дошкольниками региональной программы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tblGrid>
      <w:tr w:rsidR="00071096" w:rsidRPr="006613F4" w:rsidTr="00864290">
        <w:trPr>
          <w:trHeight w:val="669"/>
        </w:trPr>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tabs>
                <w:tab w:val="left" w:pos="2073"/>
              </w:tabs>
              <w:spacing w:line="276" w:lineRule="auto"/>
              <w:jc w:val="both"/>
              <w:rPr>
                <w:lang w:eastAsia="en-US"/>
              </w:rPr>
            </w:pPr>
            <w:r>
              <w:rPr>
                <w:lang w:eastAsia="en-US"/>
              </w:rPr>
              <w:t xml:space="preserve">Уровни  </w:t>
            </w:r>
            <w:r w:rsidRPr="006613F4">
              <w:rPr>
                <w:lang w:eastAsia="en-US"/>
              </w:rPr>
              <w:t>усвоения</w:t>
            </w:r>
          </w:p>
        </w:tc>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Pr>
                <w:lang w:eastAsia="en-US"/>
              </w:rPr>
              <w:t>%</w:t>
            </w:r>
          </w:p>
        </w:tc>
      </w:tr>
      <w:tr w:rsidR="00071096" w:rsidRPr="006613F4" w:rsidTr="00864290">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 xml:space="preserve">Высокий </w:t>
            </w:r>
          </w:p>
        </w:tc>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77</w:t>
            </w:r>
          </w:p>
        </w:tc>
      </w:tr>
      <w:tr w:rsidR="00071096" w:rsidRPr="006613F4" w:rsidTr="00864290">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 xml:space="preserve">Средний </w:t>
            </w:r>
          </w:p>
        </w:tc>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23</w:t>
            </w:r>
          </w:p>
        </w:tc>
      </w:tr>
      <w:tr w:rsidR="00071096" w:rsidRPr="006613F4" w:rsidTr="00864290">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 xml:space="preserve">Низкий </w:t>
            </w:r>
          </w:p>
        </w:tc>
        <w:tc>
          <w:tcPr>
            <w:tcW w:w="3190" w:type="dxa"/>
            <w:tcBorders>
              <w:top w:val="single" w:sz="4" w:space="0" w:color="auto"/>
              <w:left w:val="single" w:sz="4" w:space="0" w:color="auto"/>
              <w:bottom w:val="single" w:sz="4" w:space="0" w:color="auto"/>
              <w:right w:val="single" w:sz="4" w:space="0" w:color="auto"/>
            </w:tcBorders>
          </w:tcPr>
          <w:p w:rsidR="00071096" w:rsidRPr="006613F4" w:rsidRDefault="00071096" w:rsidP="00864290">
            <w:pPr>
              <w:spacing w:line="276" w:lineRule="auto"/>
              <w:jc w:val="both"/>
              <w:rPr>
                <w:lang w:eastAsia="en-US"/>
              </w:rPr>
            </w:pPr>
            <w:r w:rsidRPr="006613F4">
              <w:rPr>
                <w:lang w:eastAsia="en-US"/>
              </w:rPr>
              <w:t>0</w:t>
            </w:r>
          </w:p>
        </w:tc>
      </w:tr>
    </w:tbl>
    <w:p w:rsidR="00071096" w:rsidRPr="006613F4" w:rsidRDefault="00071096" w:rsidP="00864290">
      <w:pPr>
        <w:tabs>
          <w:tab w:val="left" w:pos="2685"/>
        </w:tabs>
        <w:spacing w:line="276" w:lineRule="auto"/>
        <w:jc w:val="both"/>
        <w:rPr>
          <w:rFonts w:ascii="Calibri" w:hAnsi="Calibri" w:cs="Calibri"/>
          <w:lang w:eastAsia="en-US"/>
        </w:rPr>
      </w:pPr>
    </w:p>
    <w:p w:rsidR="00071096" w:rsidRPr="00D27423" w:rsidRDefault="00071096" w:rsidP="00864290">
      <w:pPr>
        <w:spacing w:line="276" w:lineRule="auto"/>
        <w:jc w:val="both"/>
        <w:rPr>
          <w:lang w:eastAsia="en-US"/>
        </w:rPr>
      </w:pPr>
      <w:r w:rsidRPr="006613F4">
        <w:rPr>
          <w:lang w:eastAsia="en-US"/>
        </w:rPr>
        <w:lastRenderedPageBreak/>
        <w:t xml:space="preserve"> Дети  показали   результаты освоения программы по всем образовательным областям в диапазоне от </w:t>
      </w:r>
      <w:r>
        <w:rPr>
          <w:lang w:eastAsia="en-US"/>
        </w:rPr>
        <w:t xml:space="preserve">50 % до 95 %. </w:t>
      </w:r>
      <w:r w:rsidRPr="00E9213B">
        <w:rPr>
          <w:bCs/>
          <w:lang w:eastAsia="en-US"/>
        </w:rPr>
        <w:t>Наибольший процент</w:t>
      </w:r>
      <w:r w:rsidRPr="006613F4">
        <w:rPr>
          <w:lang w:eastAsia="en-US"/>
        </w:rPr>
        <w:t xml:space="preserve"> освоения программы в ср</w:t>
      </w:r>
      <w:r>
        <w:rPr>
          <w:lang w:eastAsia="en-US"/>
        </w:rPr>
        <w:t>еднем по детскому саду выявлен.</w:t>
      </w:r>
    </w:p>
    <w:p w:rsidR="00071096" w:rsidRPr="00D27423" w:rsidRDefault="00071096" w:rsidP="00864290">
      <w:pPr>
        <w:tabs>
          <w:tab w:val="left" w:pos="2685"/>
        </w:tabs>
        <w:spacing w:line="276" w:lineRule="auto"/>
        <w:jc w:val="both"/>
        <w:rPr>
          <w:bCs/>
          <w:lang w:eastAsia="en-US"/>
        </w:rPr>
      </w:pPr>
      <w:r w:rsidRPr="00D27423">
        <w:rPr>
          <w:lang w:eastAsia="en-US"/>
        </w:rPr>
        <w:t>Вывод: По итогам мониторинга достижений детьми планируемых результатов освоения реализуемой в МБДОУ программы выявлено, что программный материал усвоен детьми во всех возрастных группах  на допустимом и оптимальном уровне. В организации воспитательно-образовательной работы педагогами ДОУ  использовались эффективные формы и методы работы организации деятельности детей.</w:t>
      </w:r>
    </w:p>
    <w:p w:rsidR="00071096" w:rsidRDefault="00071096" w:rsidP="00117159">
      <w:pPr>
        <w:tabs>
          <w:tab w:val="left" w:pos="2685"/>
        </w:tabs>
        <w:spacing w:line="360" w:lineRule="auto"/>
        <w:jc w:val="both"/>
        <w:rPr>
          <w:lang w:eastAsia="en-US"/>
        </w:rPr>
      </w:pPr>
      <w:r w:rsidRPr="00D27423">
        <w:rPr>
          <w:lang w:eastAsia="en-US"/>
        </w:rPr>
        <w:t>3.3. Одна из главных задач перед детским садом стоит укрепление здоровья детей  и их полноценное психическое развитие. В нашем детском саду  ведется работа с использованием различных мероприятий по оздоровлению детей</w:t>
      </w:r>
      <w:r w:rsidRPr="00D27423">
        <w:rPr>
          <w:lang w:eastAsia="en-US"/>
        </w:rPr>
        <w:tab/>
      </w:r>
    </w:p>
    <w:p w:rsidR="00117159" w:rsidRDefault="00117159" w:rsidP="00117159">
      <w:pPr>
        <w:tabs>
          <w:tab w:val="left" w:pos="2685"/>
        </w:tabs>
        <w:spacing w:line="360" w:lineRule="auto"/>
        <w:jc w:val="both"/>
        <w:rPr>
          <w:lang w:eastAsia="en-US"/>
        </w:rPr>
      </w:pPr>
    </w:p>
    <w:p w:rsidR="00117159" w:rsidRPr="00D27423" w:rsidRDefault="00117159" w:rsidP="00117159">
      <w:pPr>
        <w:tabs>
          <w:tab w:val="left" w:pos="2685"/>
        </w:tabs>
        <w:spacing w:line="360" w:lineRule="auto"/>
        <w:jc w:val="both"/>
        <w:rPr>
          <w:lang w:eastAsia="en-US"/>
        </w:rPr>
      </w:pPr>
      <w:r w:rsidRPr="006613F4">
        <w:rPr>
          <w:b/>
          <w:bCs/>
          <w:lang w:eastAsia="en-US"/>
        </w:rPr>
        <w:t>Анализ заболеваемости за 201</w:t>
      </w:r>
      <w:r>
        <w:rPr>
          <w:b/>
          <w:bCs/>
          <w:lang w:eastAsia="en-US"/>
        </w:rPr>
        <w:t>6</w:t>
      </w:r>
      <w:r w:rsidRPr="006613F4">
        <w:rPr>
          <w:b/>
          <w:bCs/>
          <w:lang w:eastAsia="en-US"/>
        </w:rPr>
        <w:t>-201</w:t>
      </w:r>
      <w:r>
        <w:rPr>
          <w:b/>
          <w:bCs/>
          <w:lang w:eastAsia="en-US"/>
        </w:rPr>
        <w:t>7</w:t>
      </w:r>
      <w:r w:rsidRPr="006613F4">
        <w:rPr>
          <w:b/>
          <w:bCs/>
          <w:lang w:eastAsia="en-US"/>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955"/>
        <w:gridCol w:w="2977"/>
      </w:tblGrid>
      <w:tr w:rsidR="00117159" w:rsidRPr="006613F4" w:rsidTr="00C75504">
        <w:trPr>
          <w:trHeight w:val="823"/>
        </w:trPr>
        <w:tc>
          <w:tcPr>
            <w:tcW w:w="2965"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s>
              <w:spacing w:line="360" w:lineRule="auto"/>
              <w:jc w:val="both"/>
              <w:rPr>
                <w:lang w:eastAsia="en-US"/>
              </w:rPr>
            </w:pPr>
            <w:r w:rsidRPr="006613F4">
              <w:rPr>
                <w:lang w:eastAsia="en-US"/>
              </w:rPr>
              <w:t>Пропущено всего дней</w:t>
            </w:r>
          </w:p>
        </w:tc>
        <w:tc>
          <w:tcPr>
            <w:tcW w:w="2955"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s>
              <w:spacing w:line="360" w:lineRule="auto"/>
              <w:jc w:val="both"/>
              <w:rPr>
                <w:lang w:eastAsia="en-US"/>
              </w:rPr>
            </w:pPr>
            <w:r w:rsidRPr="006613F4">
              <w:rPr>
                <w:lang w:eastAsia="en-US"/>
              </w:rPr>
              <w:t xml:space="preserve">Пропущено  всего по болезни </w:t>
            </w:r>
          </w:p>
        </w:tc>
        <w:tc>
          <w:tcPr>
            <w:tcW w:w="2977"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s>
              <w:spacing w:line="360" w:lineRule="auto"/>
              <w:jc w:val="both"/>
              <w:rPr>
                <w:lang w:eastAsia="en-US"/>
              </w:rPr>
            </w:pPr>
            <w:r w:rsidRPr="006613F4">
              <w:rPr>
                <w:lang w:eastAsia="en-US"/>
              </w:rPr>
              <w:t>Пропущено  1 ребенком по болезни</w:t>
            </w:r>
          </w:p>
        </w:tc>
      </w:tr>
      <w:tr w:rsidR="00117159" w:rsidRPr="006613F4" w:rsidTr="00C75504">
        <w:tc>
          <w:tcPr>
            <w:tcW w:w="2965"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s>
              <w:spacing w:line="360" w:lineRule="auto"/>
              <w:jc w:val="both"/>
              <w:rPr>
                <w:lang w:eastAsia="en-US"/>
              </w:rPr>
            </w:pPr>
            <w:r>
              <w:rPr>
                <w:lang w:eastAsia="en-US"/>
              </w:rPr>
              <w:t>1551</w:t>
            </w:r>
          </w:p>
        </w:tc>
        <w:tc>
          <w:tcPr>
            <w:tcW w:w="2955"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s>
              <w:spacing w:line="360" w:lineRule="auto"/>
              <w:jc w:val="both"/>
              <w:rPr>
                <w:lang w:eastAsia="en-US"/>
              </w:rPr>
            </w:pPr>
            <w:r>
              <w:rPr>
                <w:lang w:eastAsia="en-US"/>
              </w:rPr>
              <w:t>196</w:t>
            </w:r>
          </w:p>
        </w:tc>
        <w:tc>
          <w:tcPr>
            <w:tcW w:w="2977"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s>
              <w:spacing w:line="360" w:lineRule="auto"/>
              <w:jc w:val="both"/>
              <w:rPr>
                <w:lang w:eastAsia="en-US"/>
              </w:rPr>
            </w:pPr>
            <w:r w:rsidRPr="006613F4">
              <w:rPr>
                <w:lang w:eastAsia="en-US"/>
              </w:rPr>
              <w:t>3,</w:t>
            </w:r>
            <w:r>
              <w:rPr>
                <w:lang w:eastAsia="en-US"/>
              </w:rPr>
              <w:t>5</w:t>
            </w:r>
          </w:p>
        </w:tc>
      </w:tr>
    </w:tbl>
    <w:p w:rsidR="00117159" w:rsidRDefault="00117159" w:rsidP="00117159">
      <w:pPr>
        <w:tabs>
          <w:tab w:val="left" w:pos="2685"/>
        </w:tabs>
        <w:spacing w:after="200" w:line="360" w:lineRule="auto"/>
        <w:jc w:val="both"/>
        <w:rPr>
          <w:lang w:eastAsia="en-US"/>
        </w:rPr>
      </w:pPr>
    </w:p>
    <w:p w:rsidR="00117159" w:rsidRPr="006613F4" w:rsidRDefault="00117159" w:rsidP="00117159">
      <w:pPr>
        <w:tabs>
          <w:tab w:val="left" w:pos="2685"/>
        </w:tabs>
        <w:spacing w:after="200" w:line="360" w:lineRule="auto"/>
        <w:jc w:val="both"/>
        <w:rPr>
          <w:lang w:eastAsia="en-US"/>
        </w:rPr>
      </w:pPr>
      <w:r w:rsidRPr="006613F4">
        <w:rPr>
          <w:lang w:eastAsia="en-US"/>
        </w:rPr>
        <w:t xml:space="preserve">Распределение воспитанников по группам здоровья </w:t>
      </w:r>
    </w:p>
    <w:tbl>
      <w:tblPr>
        <w:tblpPr w:leftFromText="180" w:rightFromText="180" w:vertAnchor="text" w:horzAnchor="margin" w:tblpXSpec="center" w:tblpY="117"/>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4932"/>
      </w:tblGrid>
      <w:tr w:rsidR="00117159" w:rsidRPr="006613F4" w:rsidTr="00C75504">
        <w:tc>
          <w:tcPr>
            <w:tcW w:w="3961"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 w:val="left" w:pos="4515"/>
              </w:tabs>
              <w:spacing w:line="360" w:lineRule="auto"/>
              <w:jc w:val="both"/>
              <w:rPr>
                <w:lang w:eastAsia="en-US"/>
              </w:rPr>
            </w:pPr>
            <w:r w:rsidRPr="006613F4">
              <w:rPr>
                <w:lang w:eastAsia="en-US"/>
              </w:rPr>
              <w:t>1 группа</w:t>
            </w:r>
          </w:p>
        </w:tc>
        <w:tc>
          <w:tcPr>
            <w:tcW w:w="4932"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 w:val="left" w:pos="4515"/>
              </w:tabs>
              <w:spacing w:line="360" w:lineRule="auto"/>
              <w:jc w:val="both"/>
              <w:rPr>
                <w:lang w:eastAsia="en-US"/>
              </w:rPr>
            </w:pPr>
            <w:r>
              <w:rPr>
                <w:lang w:eastAsia="en-US"/>
              </w:rPr>
              <w:t>46</w:t>
            </w:r>
            <w:r w:rsidRPr="006613F4">
              <w:rPr>
                <w:lang w:eastAsia="en-US"/>
              </w:rPr>
              <w:t xml:space="preserve">  детей – </w:t>
            </w:r>
            <w:r>
              <w:rPr>
                <w:lang w:eastAsia="en-US"/>
              </w:rPr>
              <w:t>83</w:t>
            </w:r>
          </w:p>
        </w:tc>
      </w:tr>
      <w:tr w:rsidR="00117159" w:rsidRPr="006613F4" w:rsidTr="00C75504">
        <w:tc>
          <w:tcPr>
            <w:tcW w:w="3961"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 w:val="left" w:pos="4515"/>
              </w:tabs>
              <w:spacing w:line="360" w:lineRule="auto"/>
              <w:jc w:val="both"/>
              <w:rPr>
                <w:lang w:eastAsia="en-US"/>
              </w:rPr>
            </w:pPr>
            <w:r w:rsidRPr="006613F4">
              <w:rPr>
                <w:lang w:eastAsia="en-US"/>
              </w:rPr>
              <w:t>2 группа</w:t>
            </w:r>
          </w:p>
        </w:tc>
        <w:tc>
          <w:tcPr>
            <w:tcW w:w="4932"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1515"/>
              </w:tabs>
              <w:spacing w:line="360" w:lineRule="auto"/>
              <w:jc w:val="both"/>
              <w:rPr>
                <w:lang w:eastAsia="en-US"/>
              </w:rPr>
            </w:pPr>
            <w:r>
              <w:rPr>
                <w:lang w:eastAsia="en-US"/>
              </w:rPr>
              <w:t>9 детей</w:t>
            </w:r>
            <w:r w:rsidRPr="006613F4">
              <w:rPr>
                <w:lang w:eastAsia="en-US"/>
              </w:rPr>
              <w:t xml:space="preserve"> -  </w:t>
            </w:r>
            <w:r>
              <w:rPr>
                <w:lang w:eastAsia="en-US"/>
              </w:rPr>
              <w:t>13</w:t>
            </w:r>
            <w:r w:rsidRPr="006613F4">
              <w:rPr>
                <w:lang w:eastAsia="en-US"/>
              </w:rPr>
              <w:t>%</w:t>
            </w:r>
          </w:p>
        </w:tc>
      </w:tr>
      <w:tr w:rsidR="00117159" w:rsidRPr="006613F4" w:rsidTr="00C75504">
        <w:tc>
          <w:tcPr>
            <w:tcW w:w="3961"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 w:val="left" w:pos="4515"/>
              </w:tabs>
              <w:spacing w:line="360" w:lineRule="auto"/>
              <w:jc w:val="both"/>
              <w:rPr>
                <w:lang w:eastAsia="en-US"/>
              </w:rPr>
            </w:pPr>
            <w:r w:rsidRPr="006613F4">
              <w:rPr>
                <w:lang w:eastAsia="en-US"/>
              </w:rPr>
              <w:t>3 группа</w:t>
            </w:r>
          </w:p>
        </w:tc>
        <w:tc>
          <w:tcPr>
            <w:tcW w:w="4932"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1350"/>
              </w:tabs>
              <w:spacing w:line="360" w:lineRule="auto"/>
              <w:jc w:val="both"/>
              <w:rPr>
                <w:lang w:eastAsia="en-US"/>
              </w:rPr>
            </w:pPr>
            <w:r>
              <w:rPr>
                <w:lang w:eastAsia="en-US"/>
              </w:rPr>
              <w:t>-</w:t>
            </w:r>
          </w:p>
        </w:tc>
      </w:tr>
      <w:tr w:rsidR="00117159" w:rsidRPr="006613F4" w:rsidTr="00C75504">
        <w:tc>
          <w:tcPr>
            <w:tcW w:w="3961"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 w:val="left" w:pos="4515"/>
              </w:tabs>
              <w:spacing w:line="360" w:lineRule="auto"/>
              <w:jc w:val="both"/>
              <w:rPr>
                <w:lang w:eastAsia="en-US"/>
              </w:rPr>
            </w:pPr>
            <w:r w:rsidRPr="006613F4">
              <w:rPr>
                <w:lang w:eastAsia="en-US"/>
              </w:rPr>
              <w:t>4 группа</w:t>
            </w:r>
          </w:p>
        </w:tc>
        <w:tc>
          <w:tcPr>
            <w:tcW w:w="4932" w:type="dxa"/>
            <w:tcBorders>
              <w:top w:val="single" w:sz="4" w:space="0" w:color="auto"/>
              <w:left w:val="single" w:sz="4" w:space="0" w:color="auto"/>
              <w:bottom w:val="single" w:sz="4" w:space="0" w:color="auto"/>
              <w:right w:val="single" w:sz="4" w:space="0" w:color="auto"/>
            </w:tcBorders>
          </w:tcPr>
          <w:p w:rsidR="00117159" w:rsidRPr="006613F4" w:rsidRDefault="00117159" w:rsidP="00C75504">
            <w:pPr>
              <w:tabs>
                <w:tab w:val="left" w:pos="2685"/>
                <w:tab w:val="left" w:pos="4515"/>
              </w:tabs>
              <w:spacing w:line="360" w:lineRule="auto"/>
              <w:jc w:val="both"/>
              <w:rPr>
                <w:lang w:eastAsia="en-US"/>
              </w:rPr>
            </w:pPr>
            <w:r w:rsidRPr="006613F4">
              <w:rPr>
                <w:lang w:eastAsia="en-US"/>
              </w:rPr>
              <w:t>-</w:t>
            </w:r>
          </w:p>
        </w:tc>
      </w:tr>
    </w:tbl>
    <w:p w:rsidR="00117159" w:rsidRPr="006613F4" w:rsidRDefault="00117159" w:rsidP="00117159">
      <w:pPr>
        <w:tabs>
          <w:tab w:val="left" w:pos="2685"/>
        </w:tabs>
        <w:spacing w:line="360" w:lineRule="auto"/>
        <w:jc w:val="both"/>
        <w:rPr>
          <w:lang w:eastAsia="en-US"/>
        </w:rPr>
      </w:pPr>
    </w:p>
    <w:p w:rsidR="00117159" w:rsidRPr="00D27423" w:rsidRDefault="00117159" w:rsidP="00117159">
      <w:pPr>
        <w:tabs>
          <w:tab w:val="left" w:pos="2685"/>
        </w:tabs>
        <w:spacing w:after="200" w:line="360" w:lineRule="auto"/>
        <w:jc w:val="both"/>
        <w:rPr>
          <w:b/>
          <w:bCs/>
          <w:lang w:eastAsia="en-US"/>
        </w:rPr>
      </w:pPr>
      <w:r w:rsidRPr="006613F4">
        <w:rPr>
          <w:lang w:eastAsia="en-US"/>
        </w:rPr>
        <w:t xml:space="preserve">        </w:t>
      </w:r>
      <w:r>
        <w:rPr>
          <w:lang w:eastAsia="en-US"/>
        </w:rPr>
        <w:t xml:space="preserve">                              </w:t>
      </w:r>
    </w:p>
    <w:p w:rsidR="00117159" w:rsidRPr="00703EA1" w:rsidRDefault="00117159" w:rsidP="00117159">
      <w:pPr>
        <w:tabs>
          <w:tab w:val="left" w:pos="2685"/>
        </w:tabs>
        <w:spacing w:line="360" w:lineRule="auto"/>
        <w:jc w:val="both"/>
        <w:rPr>
          <w:lang w:eastAsia="en-US"/>
        </w:rPr>
      </w:pPr>
      <w:r w:rsidRPr="006613F4">
        <w:rPr>
          <w:lang w:eastAsia="en-US"/>
        </w:rPr>
        <w:t xml:space="preserve">Таким образом, необходимо отметить, что заболеваемость за истекший учебный год понизилась на </w:t>
      </w:r>
      <w:r>
        <w:rPr>
          <w:lang w:eastAsia="en-US"/>
        </w:rPr>
        <w:t xml:space="preserve">16 %.  Наблюдается положительная динамика детей 3 группы здоровья. </w:t>
      </w:r>
      <w:r w:rsidRPr="006613F4">
        <w:rPr>
          <w:lang w:eastAsia="en-US"/>
        </w:rPr>
        <w:t>Это говорит о</w:t>
      </w:r>
      <w:r>
        <w:rPr>
          <w:lang w:eastAsia="en-US"/>
        </w:rPr>
        <w:t xml:space="preserve"> повышении </w:t>
      </w:r>
      <w:r w:rsidRPr="006613F4">
        <w:rPr>
          <w:lang w:eastAsia="en-US"/>
        </w:rPr>
        <w:t xml:space="preserve"> эффективной работ</w:t>
      </w:r>
      <w:r>
        <w:rPr>
          <w:lang w:eastAsia="en-US"/>
        </w:rPr>
        <w:t>ы</w:t>
      </w:r>
      <w:r w:rsidRPr="006613F4">
        <w:rPr>
          <w:lang w:eastAsia="en-US"/>
        </w:rPr>
        <w:t xml:space="preserve">  педагогического коллектива</w:t>
      </w:r>
      <w:r>
        <w:rPr>
          <w:lang w:eastAsia="en-US"/>
        </w:rPr>
        <w:t>,</w:t>
      </w:r>
      <w:r w:rsidRPr="006613F4">
        <w:rPr>
          <w:lang w:eastAsia="en-US"/>
        </w:rPr>
        <w:t xml:space="preserve"> за счет проведения систематических разнообразных оздоровительных мероприятий и соблюд</w:t>
      </w:r>
      <w:r>
        <w:rPr>
          <w:lang w:eastAsia="en-US"/>
        </w:rPr>
        <w:t xml:space="preserve">ение режима дня с </w:t>
      </w:r>
      <w:r w:rsidRPr="00703EA1">
        <w:rPr>
          <w:lang w:eastAsia="en-US"/>
        </w:rPr>
        <w:t>детьми  в ДОУ.</w:t>
      </w:r>
    </w:p>
    <w:p w:rsidR="00117159" w:rsidRPr="00D27423" w:rsidRDefault="00117159" w:rsidP="00117159">
      <w:pPr>
        <w:tabs>
          <w:tab w:val="left" w:pos="2685"/>
        </w:tabs>
        <w:spacing w:line="360" w:lineRule="auto"/>
        <w:jc w:val="both"/>
        <w:rPr>
          <w:bCs/>
          <w:lang w:eastAsia="en-US"/>
        </w:rPr>
      </w:pPr>
      <w:r w:rsidRPr="00D27423">
        <w:rPr>
          <w:bCs/>
        </w:rPr>
        <w:t>Вывод:</w:t>
      </w:r>
      <w:r w:rsidRPr="00117159">
        <w:rPr>
          <w:bCs/>
        </w:rPr>
        <w:t xml:space="preserve">   </w:t>
      </w:r>
      <w:r w:rsidRPr="00703EA1">
        <w:t>В работе ДОУ</w:t>
      </w:r>
      <w:r>
        <w:t xml:space="preserve"> достаточное </w:t>
      </w:r>
      <w:r w:rsidRPr="00703EA1">
        <w:t xml:space="preserve">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117159" w:rsidRPr="006613F4" w:rsidRDefault="00117159" w:rsidP="00864290">
      <w:pPr>
        <w:tabs>
          <w:tab w:val="left" w:pos="2685"/>
        </w:tabs>
        <w:spacing w:line="276" w:lineRule="auto"/>
        <w:jc w:val="both"/>
        <w:rPr>
          <w:lang w:eastAsia="en-US"/>
        </w:rPr>
      </w:pPr>
    </w:p>
    <w:p w:rsidR="00071096" w:rsidRPr="00071096" w:rsidRDefault="00071096" w:rsidP="00864290">
      <w:pPr>
        <w:spacing w:line="276" w:lineRule="auto"/>
        <w:jc w:val="both"/>
        <w:rPr>
          <w:b/>
          <w:bCs/>
          <w:u w:val="single"/>
          <w:lang w:eastAsia="en-US"/>
        </w:rPr>
      </w:pPr>
      <w:r w:rsidRPr="00071096">
        <w:rPr>
          <w:b/>
          <w:bCs/>
          <w:lang w:eastAsia="en-US"/>
        </w:rPr>
        <w:t>4.Организация учебного процесса</w:t>
      </w:r>
    </w:p>
    <w:p w:rsidR="00071096" w:rsidRPr="00D27423" w:rsidRDefault="00071096" w:rsidP="00864290">
      <w:pPr>
        <w:tabs>
          <w:tab w:val="left" w:pos="2685"/>
          <w:tab w:val="left" w:pos="4215"/>
        </w:tabs>
        <w:spacing w:line="276" w:lineRule="auto"/>
        <w:jc w:val="both"/>
        <w:rPr>
          <w:bCs/>
          <w:lang w:eastAsia="en-US"/>
        </w:rPr>
      </w:pPr>
      <w:r w:rsidRPr="00D27423">
        <w:rPr>
          <w:lang w:eastAsia="en-US"/>
        </w:rPr>
        <w:lastRenderedPageBreak/>
        <w:t>4.1.</w:t>
      </w:r>
      <w:r w:rsidRPr="00D27423">
        <w:rPr>
          <w:bCs/>
          <w:lang w:eastAsia="en-US"/>
        </w:rPr>
        <w:t xml:space="preserve"> Мероприятия по выполнению годовых задач</w:t>
      </w:r>
    </w:p>
    <w:p w:rsidR="00071096" w:rsidRPr="00D27423" w:rsidRDefault="00071096" w:rsidP="00864290">
      <w:pPr>
        <w:tabs>
          <w:tab w:val="left" w:pos="2685"/>
          <w:tab w:val="left" w:pos="4215"/>
        </w:tabs>
        <w:spacing w:line="276" w:lineRule="auto"/>
        <w:jc w:val="both"/>
        <w:rPr>
          <w:lang w:eastAsia="en-US"/>
        </w:rPr>
      </w:pPr>
      <w:r w:rsidRPr="00D27423">
        <w:rPr>
          <w:lang w:eastAsia="en-US"/>
        </w:rPr>
        <w:t>В 2016-2017 учебном году коллектив ДОУ ставил перед собой следующие задачи:</w:t>
      </w:r>
    </w:p>
    <w:p w:rsidR="00071096" w:rsidRPr="00D27423" w:rsidRDefault="00071096" w:rsidP="00864290">
      <w:pPr>
        <w:spacing w:line="276" w:lineRule="auto"/>
        <w:jc w:val="both"/>
        <w:rPr>
          <w:lang w:eastAsia="en-US"/>
        </w:rPr>
      </w:pPr>
      <w:r w:rsidRPr="00D27423">
        <w:rPr>
          <w:lang w:eastAsia="en-US"/>
        </w:rPr>
        <w:t>1.  Внедрение педагогических технологий в работу с детьми по УМК</w:t>
      </w:r>
      <w:r>
        <w:rPr>
          <w:lang w:eastAsia="en-US"/>
        </w:rPr>
        <w:t>.</w:t>
      </w:r>
      <w:r w:rsidRPr="00D27423">
        <w:rPr>
          <w:lang w:eastAsia="en-US"/>
        </w:rPr>
        <w:t xml:space="preserve">. </w:t>
      </w:r>
    </w:p>
    <w:p w:rsidR="00071096" w:rsidRPr="00D27423" w:rsidRDefault="00071096" w:rsidP="00864290">
      <w:pPr>
        <w:spacing w:line="276" w:lineRule="auto"/>
        <w:jc w:val="both"/>
        <w:rPr>
          <w:lang w:eastAsia="en-US"/>
        </w:rPr>
      </w:pPr>
      <w:r w:rsidRPr="00D27423">
        <w:rPr>
          <w:lang w:eastAsia="en-US"/>
        </w:rPr>
        <w:t xml:space="preserve">2. </w:t>
      </w:r>
      <w:r>
        <w:rPr>
          <w:lang w:eastAsia="en-US"/>
        </w:rPr>
        <w:t xml:space="preserve"> </w:t>
      </w:r>
      <w:r w:rsidRPr="00D27423">
        <w:rPr>
          <w:lang w:eastAsia="en-US"/>
        </w:rPr>
        <w:t>Совершенс</w:t>
      </w:r>
      <w:r>
        <w:rPr>
          <w:lang w:eastAsia="en-US"/>
        </w:rPr>
        <w:t>твовать  работу по развитию речи.</w:t>
      </w:r>
    </w:p>
    <w:p w:rsidR="00071096" w:rsidRPr="00D27423" w:rsidRDefault="00071096" w:rsidP="00864290">
      <w:pPr>
        <w:tabs>
          <w:tab w:val="left" w:pos="2685"/>
          <w:tab w:val="left" w:pos="4215"/>
        </w:tabs>
        <w:spacing w:line="276" w:lineRule="auto"/>
        <w:jc w:val="both"/>
        <w:rPr>
          <w:lang w:eastAsia="en-US"/>
        </w:rPr>
      </w:pPr>
      <w:r w:rsidRPr="00D27423">
        <w:rPr>
          <w:lang w:eastAsia="en-US"/>
        </w:rPr>
        <w:t xml:space="preserve">3. Активизация деятельности педагогов </w:t>
      </w:r>
      <w:r>
        <w:rPr>
          <w:lang w:eastAsia="en-US"/>
        </w:rPr>
        <w:t>и родителей</w:t>
      </w:r>
      <w:r w:rsidRPr="00D27423">
        <w:rPr>
          <w:lang w:eastAsia="en-US"/>
        </w:rPr>
        <w:t xml:space="preserve"> по </w:t>
      </w:r>
      <w:r>
        <w:rPr>
          <w:lang w:eastAsia="en-US"/>
        </w:rPr>
        <w:t>созданию Предметно-развивающей среды ДОУ</w:t>
      </w:r>
    </w:p>
    <w:p w:rsidR="00071096" w:rsidRPr="00D27423" w:rsidRDefault="00071096" w:rsidP="00864290">
      <w:pPr>
        <w:tabs>
          <w:tab w:val="left" w:pos="180"/>
          <w:tab w:val="left" w:pos="2685"/>
          <w:tab w:val="left" w:pos="4215"/>
        </w:tabs>
        <w:spacing w:line="276" w:lineRule="auto"/>
        <w:jc w:val="both"/>
        <w:rPr>
          <w:bCs/>
          <w:lang w:eastAsia="en-US"/>
        </w:rPr>
      </w:pPr>
      <w:r w:rsidRPr="00D27423">
        <w:rPr>
          <w:bCs/>
          <w:lang w:eastAsia="en-US"/>
        </w:rPr>
        <w:t>Для решения этих задач были запланированы и проведены:</w:t>
      </w:r>
    </w:p>
    <w:p w:rsidR="00071096" w:rsidRPr="00D27423" w:rsidRDefault="00071096" w:rsidP="00864290">
      <w:pPr>
        <w:tabs>
          <w:tab w:val="left" w:pos="180"/>
          <w:tab w:val="left" w:pos="2685"/>
          <w:tab w:val="left" w:pos="4215"/>
        </w:tabs>
        <w:spacing w:line="276" w:lineRule="auto"/>
        <w:jc w:val="both"/>
        <w:rPr>
          <w:bCs/>
          <w:lang w:eastAsia="en-US"/>
        </w:rPr>
      </w:pPr>
      <w:r w:rsidRPr="00D27423">
        <w:rPr>
          <w:b/>
          <w:bCs/>
          <w:u w:val="single"/>
          <w:lang w:eastAsia="en-US"/>
        </w:rPr>
        <w:t>Педагогические советы</w:t>
      </w:r>
      <w:r w:rsidRPr="00D27423">
        <w:rPr>
          <w:bCs/>
          <w:lang w:eastAsia="en-US"/>
        </w:rPr>
        <w:t>:</w:t>
      </w:r>
    </w:p>
    <w:p w:rsidR="00071096" w:rsidRPr="00D27423" w:rsidRDefault="00071096" w:rsidP="00864290">
      <w:pPr>
        <w:tabs>
          <w:tab w:val="left" w:pos="180"/>
          <w:tab w:val="left" w:pos="2685"/>
          <w:tab w:val="left" w:pos="4215"/>
        </w:tabs>
        <w:spacing w:line="276" w:lineRule="auto"/>
        <w:jc w:val="both"/>
        <w:rPr>
          <w:bCs/>
          <w:lang w:eastAsia="en-US"/>
        </w:rPr>
      </w:pPr>
      <w:r w:rsidRPr="00D27423">
        <w:rPr>
          <w:bCs/>
          <w:lang w:eastAsia="en-US"/>
        </w:rPr>
        <w:t>1.</w:t>
      </w:r>
      <w:r w:rsidRPr="00D27423">
        <w:rPr>
          <w:lang w:eastAsia="en-US"/>
        </w:rPr>
        <w:t xml:space="preserve"> </w:t>
      </w:r>
      <w:r>
        <w:rPr>
          <w:lang w:eastAsia="en-US"/>
        </w:rPr>
        <w:t xml:space="preserve"> </w:t>
      </w:r>
      <w:r w:rsidRPr="00D27423">
        <w:rPr>
          <w:lang w:eastAsia="en-US"/>
        </w:rPr>
        <w:t>Речевое развитие дошкольников: проблемы, пути решения</w:t>
      </w:r>
    </w:p>
    <w:p w:rsidR="00071096" w:rsidRPr="00D27423" w:rsidRDefault="00071096" w:rsidP="00864290">
      <w:pPr>
        <w:tabs>
          <w:tab w:val="left" w:pos="8865"/>
        </w:tabs>
        <w:spacing w:line="276" w:lineRule="auto"/>
        <w:jc w:val="both"/>
        <w:rPr>
          <w:lang w:eastAsia="en-US"/>
        </w:rPr>
      </w:pPr>
      <w:r w:rsidRPr="00D27423">
        <w:rPr>
          <w:bCs/>
          <w:lang w:eastAsia="en-US"/>
        </w:rPr>
        <w:t>2.</w:t>
      </w:r>
      <w:r w:rsidRPr="00D27423">
        <w:rPr>
          <w:b/>
          <w:bCs/>
          <w:lang w:eastAsia="en-US"/>
        </w:rPr>
        <w:t xml:space="preserve"> </w:t>
      </w:r>
      <w:r w:rsidRPr="00D27423">
        <w:rPr>
          <w:lang w:eastAsia="en-US"/>
        </w:rPr>
        <w:t>Развитие интереса дошкольников к экспериментированию в процессе интеграции различных видов художественно-творческой деятельности</w:t>
      </w:r>
    </w:p>
    <w:p w:rsidR="00071096" w:rsidRPr="00D27423" w:rsidRDefault="00071096" w:rsidP="00864290">
      <w:pPr>
        <w:tabs>
          <w:tab w:val="left" w:pos="8865"/>
        </w:tabs>
        <w:spacing w:line="276" w:lineRule="auto"/>
        <w:jc w:val="both"/>
        <w:rPr>
          <w:bCs/>
          <w:lang w:eastAsia="en-US"/>
        </w:rPr>
      </w:pPr>
      <w:r w:rsidRPr="00D27423">
        <w:rPr>
          <w:bCs/>
          <w:lang w:eastAsia="en-US"/>
        </w:rPr>
        <w:t>3.</w:t>
      </w:r>
      <w:r w:rsidRPr="00D27423">
        <w:rPr>
          <w:b/>
          <w:bCs/>
          <w:lang w:eastAsia="en-US"/>
        </w:rPr>
        <w:t xml:space="preserve"> </w:t>
      </w:r>
      <w:r w:rsidRPr="00D27423">
        <w:rPr>
          <w:lang w:eastAsia="en-US"/>
        </w:rPr>
        <w:t>Внедрение педагогических технологий в</w:t>
      </w:r>
      <w:r>
        <w:rPr>
          <w:lang w:eastAsia="en-US"/>
        </w:rPr>
        <w:t xml:space="preserve"> работу с детьми.</w:t>
      </w:r>
    </w:p>
    <w:p w:rsidR="00071096" w:rsidRPr="00D27423" w:rsidRDefault="00071096" w:rsidP="00864290">
      <w:pPr>
        <w:tabs>
          <w:tab w:val="left" w:pos="8865"/>
        </w:tabs>
        <w:spacing w:line="276" w:lineRule="auto"/>
        <w:jc w:val="both"/>
        <w:rPr>
          <w:lang w:eastAsia="en-US"/>
        </w:rPr>
      </w:pPr>
      <w:r w:rsidRPr="00D27423">
        <w:rPr>
          <w:b/>
          <w:bCs/>
          <w:u w:val="single"/>
          <w:lang w:eastAsia="en-US"/>
        </w:rPr>
        <w:t>Семинар - практикум:</w:t>
      </w:r>
      <w:r w:rsidRPr="00D27423">
        <w:rPr>
          <w:lang w:eastAsia="en-US"/>
        </w:rPr>
        <w:t xml:space="preserve"> </w:t>
      </w:r>
    </w:p>
    <w:p w:rsidR="00071096" w:rsidRPr="00D27423" w:rsidRDefault="00071096" w:rsidP="00864290">
      <w:pPr>
        <w:tabs>
          <w:tab w:val="left" w:pos="8865"/>
        </w:tabs>
        <w:spacing w:line="276" w:lineRule="auto"/>
        <w:jc w:val="both"/>
        <w:rPr>
          <w:lang w:eastAsia="en-US"/>
        </w:rPr>
      </w:pPr>
      <w:r w:rsidRPr="00D27423">
        <w:rPr>
          <w:lang w:eastAsia="en-US"/>
        </w:rPr>
        <w:t>1.</w:t>
      </w:r>
      <w:r>
        <w:rPr>
          <w:lang w:eastAsia="en-US"/>
        </w:rPr>
        <w:t xml:space="preserve"> </w:t>
      </w:r>
      <w:r w:rsidRPr="00D27423">
        <w:rPr>
          <w:lang w:eastAsia="en-US"/>
        </w:rPr>
        <w:t>Обучаем на двух языках</w:t>
      </w:r>
    </w:p>
    <w:p w:rsidR="00071096" w:rsidRPr="00D27423" w:rsidRDefault="00071096" w:rsidP="00864290">
      <w:pPr>
        <w:tabs>
          <w:tab w:val="left" w:pos="8865"/>
        </w:tabs>
        <w:spacing w:line="276" w:lineRule="auto"/>
        <w:jc w:val="both"/>
        <w:rPr>
          <w:lang w:eastAsia="en-US"/>
        </w:rPr>
      </w:pPr>
      <w:r w:rsidRPr="00D27423">
        <w:rPr>
          <w:lang w:eastAsia="en-US"/>
        </w:rPr>
        <w:t xml:space="preserve">2. </w:t>
      </w:r>
      <w:r>
        <w:rPr>
          <w:lang w:eastAsia="en-US"/>
        </w:rPr>
        <w:t>Технология «Сказочные лабиринты игры. (Игры Воскобовича)</w:t>
      </w:r>
    </w:p>
    <w:p w:rsidR="00071096" w:rsidRDefault="00071096" w:rsidP="00864290">
      <w:pPr>
        <w:tabs>
          <w:tab w:val="left" w:pos="8865"/>
        </w:tabs>
        <w:spacing w:line="276" w:lineRule="auto"/>
        <w:jc w:val="both"/>
        <w:rPr>
          <w:lang w:eastAsia="en-US"/>
        </w:rPr>
      </w:pPr>
      <w:r w:rsidRPr="00D27423">
        <w:rPr>
          <w:lang w:eastAsia="en-US"/>
        </w:rPr>
        <w:t xml:space="preserve">3. </w:t>
      </w:r>
      <w:r>
        <w:rPr>
          <w:lang w:eastAsia="en-US"/>
        </w:rPr>
        <w:t>Мастер-класс «Квадрат Воскобовича»</w:t>
      </w:r>
    </w:p>
    <w:p w:rsidR="00071096" w:rsidRPr="00D27423" w:rsidRDefault="00071096" w:rsidP="00864290">
      <w:pPr>
        <w:tabs>
          <w:tab w:val="left" w:pos="8865"/>
        </w:tabs>
        <w:spacing w:line="276" w:lineRule="auto"/>
        <w:jc w:val="both"/>
        <w:rPr>
          <w:b/>
          <w:u w:val="single"/>
          <w:lang w:eastAsia="en-US"/>
        </w:rPr>
      </w:pPr>
      <w:r w:rsidRPr="00D27423">
        <w:rPr>
          <w:b/>
          <w:u w:val="single"/>
          <w:lang w:eastAsia="en-US"/>
        </w:rPr>
        <w:t>Консультации для педагогов:</w:t>
      </w:r>
    </w:p>
    <w:p w:rsidR="00071096" w:rsidRPr="00D27423" w:rsidRDefault="00071096" w:rsidP="00864290">
      <w:pPr>
        <w:tabs>
          <w:tab w:val="left" w:pos="8865"/>
        </w:tabs>
        <w:spacing w:line="276" w:lineRule="auto"/>
        <w:jc w:val="both"/>
        <w:rPr>
          <w:lang w:eastAsia="en-US"/>
        </w:rPr>
      </w:pPr>
      <w:r>
        <w:rPr>
          <w:lang w:eastAsia="en-US"/>
        </w:rPr>
        <w:t>1. Методические рекомендации по  созданию предметно-развивающей среды по экологическому воспитанию.</w:t>
      </w:r>
    </w:p>
    <w:p w:rsidR="00071096" w:rsidRPr="00D27423" w:rsidRDefault="00071096" w:rsidP="00864290">
      <w:pPr>
        <w:tabs>
          <w:tab w:val="left" w:pos="8865"/>
        </w:tabs>
        <w:spacing w:line="276" w:lineRule="auto"/>
        <w:jc w:val="both"/>
        <w:rPr>
          <w:lang w:eastAsia="en-US"/>
        </w:rPr>
      </w:pPr>
      <w:r w:rsidRPr="00D27423">
        <w:rPr>
          <w:lang w:eastAsia="en-US"/>
        </w:rPr>
        <w:t>2. Развиваем кисть  руки лепкой</w:t>
      </w:r>
    </w:p>
    <w:p w:rsidR="00071096" w:rsidRPr="00D27423" w:rsidRDefault="00071096" w:rsidP="00864290">
      <w:pPr>
        <w:tabs>
          <w:tab w:val="left" w:pos="8865"/>
        </w:tabs>
        <w:spacing w:line="276" w:lineRule="auto"/>
        <w:jc w:val="both"/>
        <w:rPr>
          <w:b/>
          <w:u w:val="single"/>
          <w:lang w:eastAsia="en-US"/>
        </w:rPr>
      </w:pPr>
      <w:r w:rsidRPr="00D27423">
        <w:rPr>
          <w:b/>
          <w:u w:val="single"/>
          <w:lang w:eastAsia="en-US"/>
        </w:rPr>
        <w:t>Открытые мероприятия для родителей:</w:t>
      </w:r>
    </w:p>
    <w:p w:rsidR="00071096" w:rsidRPr="00D27423" w:rsidRDefault="00071096" w:rsidP="00864290">
      <w:pPr>
        <w:tabs>
          <w:tab w:val="left" w:pos="8865"/>
        </w:tabs>
        <w:spacing w:line="276" w:lineRule="auto"/>
        <w:jc w:val="both"/>
        <w:rPr>
          <w:lang w:eastAsia="en-US"/>
        </w:rPr>
      </w:pPr>
      <w:r w:rsidRPr="00D27423">
        <w:rPr>
          <w:lang w:eastAsia="en-US"/>
        </w:rPr>
        <w:t>1.</w:t>
      </w:r>
      <w:r>
        <w:rPr>
          <w:lang w:eastAsia="en-US"/>
        </w:rPr>
        <w:t>Золотая осень</w:t>
      </w:r>
    </w:p>
    <w:p w:rsidR="00071096" w:rsidRPr="00D27423" w:rsidRDefault="00071096" w:rsidP="00864290">
      <w:pPr>
        <w:tabs>
          <w:tab w:val="left" w:pos="8865"/>
        </w:tabs>
        <w:spacing w:line="276" w:lineRule="auto"/>
        <w:jc w:val="both"/>
        <w:rPr>
          <w:lang w:eastAsia="en-US"/>
        </w:rPr>
      </w:pPr>
      <w:r w:rsidRPr="00D27423">
        <w:rPr>
          <w:lang w:eastAsia="en-US"/>
        </w:rPr>
        <w:t>2. Мамин праздник</w:t>
      </w:r>
    </w:p>
    <w:p w:rsidR="00071096" w:rsidRPr="00D27423" w:rsidRDefault="00071096" w:rsidP="00864290">
      <w:pPr>
        <w:tabs>
          <w:tab w:val="left" w:pos="8865"/>
        </w:tabs>
        <w:spacing w:line="276" w:lineRule="auto"/>
        <w:jc w:val="both"/>
        <w:rPr>
          <w:lang w:eastAsia="en-US"/>
        </w:rPr>
      </w:pPr>
      <w:r w:rsidRPr="00D27423">
        <w:rPr>
          <w:lang w:eastAsia="en-US"/>
        </w:rPr>
        <w:t xml:space="preserve">3. </w:t>
      </w:r>
      <w:r>
        <w:rPr>
          <w:lang w:eastAsia="en-US"/>
        </w:rPr>
        <w:t>Новый год</w:t>
      </w:r>
    </w:p>
    <w:p w:rsidR="00071096" w:rsidRPr="00D27423" w:rsidRDefault="00071096" w:rsidP="00864290">
      <w:pPr>
        <w:tabs>
          <w:tab w:val="left" w:pos="8865"/>
        </w:tabs>
        <w:spacing w:line="276" w:lineRule="auto"/>
        <w:jc w:val="both"/>
        <w:rPr>
          <w:lang w:eastAsia="en-US"/>
        </w:rPr>
      </w:pPr>
      <w:r w:rsidRPr="00D27423">
        <w:rPr>
          <w:lang w:eastAsia="en-US"/>
        </w:rPr>
        <w:t xml:space="preserve">4. </w:t>
      </w:r>
      <w:r>
        <w:rPr>
          <w:lang w:eastAsia="en-US"/>
        </w:rPr>
        <w:t>Сагаалган</w:t>
      </w:r>
    </w:p>
    <w:p w:rsidR="00071096" w:rsidRPr="00D27423" w:rsidRDefault="00071096" w:rsidP="00864290">
      <w:pPr>
        <w:tabs>
          <w:tab w:val="left" w:pos="8865"/>
        </w:tabs>
        <w:spacing w:line="276" w:lineRule="auto"/>
        <w:jc w:val="both"/>
        <w:rPr>
          <w:lang w:eastAsia="en-US"/>
        </w:rPr>
      </w:pPr>
      <w:r w:rsidRPr="00D27423">
        <w:rPr>
          <w:lang w:eastAsia="en-US"/>
        </w:rPr>
        <w:t>5.</w:t>
      </w:r>
      <w:r>
        <w:rPr>
          <w:lang w:eastAsia="en-US"/>
        </w:rPr>
        <w:t xml:space="preserve"> 8 марта</w:t>
      </w:r>
    </w:p>
    <w:p w:rsidR="00071096" w:rsidRPr="00D27423" w:rsidRDefault="00071096" w:rsidP="00864290">
      <w:pPr>
        <w:tabs>
          <w:tab w:val="left" w:pos="8865"/>
        </w:tabs>
        <w:spacing w:line="276" w:lineRule="auto"/>
        <w:jc w:val="both"/>
        <w:rPr>
          <w:lang w:eastAsia="en-US"/>
        </w:rPr>
      </w:pPr>
      <w:r w:rsidRPr="00D27423">
        <w:rPr>
          <w:lang w:eastAsia="en-US"/>
        </w:rPr>
        <w:t xml:space="preserve">6. День </w:t>
      </w:r>
      <w:r>
        <w:rPr>
          <w:lang w:eastAsia="en-US"/>
        </w:rPr>
        <w:t>защитников Отечества</w:t>
      </w:r>
    </w:p>
    <w:p w:rsidR="00071096" w:rsidRPr="00D27423" w:rsidRDefault="00071096" w:rsidP="00864290">
      <w:pPr>
        <w:tabs>
          <w:tab w:val="left" w:pos="8865"/>
        </w:tabs>
        <w:spacing w:line="276" w:lineRule="auto"/>
        <w:jc w:val="both"/>
        <w:rPr>
          <w:b/>
          <w:u w:val="single"/>
          <w:lang w:eastAsia="en-US"/>
        </w:rPr>
      </w:pPr>
      <w:r w:rsidRPr="00D27423">
        <w:rPr>
          <w:b/>
          <w:u w:val="single"/>
          <w:lang w:eastAsia="en-US"/>
        </w:rPr>
        <w:t>Конкурсы между группами:</w:t>
      </w:r>
    </w:p>
    <w:p w:rsidR="00071096" w:rsidRPr="00D27423" w:rsidRDefault="00071096" w:rsidP="00864290">
      <w:pPr>
        <w:tabs>
          <w:tab w:val="left" w:pos="8865"/>
        </w:tabs>
        <w:spacing w:line="276" w:lineRule="auto"/>
        <w:jc w:val="both"/>
        <w:rPr>
          <w:lang w:eastAsia="en-US"/>
        </w:rPr>
      </w:pPr>
      <w:r w:rsidRPr="00D27423">
        <w:rPr>
          <w:lang w:eastAsia="en-US"/>
        </w:rPr>
        <w:t>1.</w:t>
      </w:r>
      <w:r>
        <w:rPr>
          <w:lang w:eastAsia="en-US"/>
        </w:rPr>
        <w:t>Фестиваль бурятских народных игр.</w:t>
      </w:r>
    </w:p>
    <w:p w:rsidR="00071096" w:rsidRPr="00D27423" w:rsidRDefault="00071096" w:rsidP="00864290">
      <w:pPr>
        <w:tabs>
          <w:tab w:val="left" w:pos="8865"/>
        </w:tabs>
        <w:spacing w:line="276" w:lineRule="auto"/>
        <w:jc w:val="both"/>
        <w:rPr>
          <w:lang w:eastAsia="en-US"/>
        </w:rPr>
      </w:pPr>
      <w:r w:rsidRPr="00D27423">
        <w:rPr>
          <w:lang w:eastAsia="en-US"/>
        </w:rPr>
        <w:t xml:space="preserve">2.Конкурс рисунков </w:t>
      </w:r>
      <w:r>
        <w:rPr>
          <w:lang w:eastAsia="en-US"/>
        </w:rPr>
        <w:t>к Дню птиц.</w:t>
      </w:r>
      <w:r w:rsidRPr="00D27423">
        <w:rPr>
          <w:lang w:eastAsia="en-US"/>
        </w:rPr>
        <w:t>.</w:t>
      </w:r>
    </w:p>
    <w:p w:rsidR="00071096" w:rsidRPr="00071096" w:rsidRDefault="00071096" w:rsidP="00864290">
      <w:pPr>
        <w:spacing w:line="276" w:lineRule="auto"/>
        <w:jc w:val="both"/>
        <w:rPr>
          <w:lang w:eastAsia="en-US"/>
        </w:rPr>
      </w:pPr>
      <w:r w:rsidRPr="00071096">
        <w:rPr>
          <w:lang w:eastAsia="en-US"/>
        </w:rPr>
        <w:t>4.2.Деятельность педагогического коллектива, направленная на совершенствование воспитательно-образовательного процесса.</w:t>
      </w:r>
    </w:p>
    <w:p w:rsidR="00071096" w:rsidRPr="006613F4" w:rsidRDefault="00071096" w:rsidP="00864290">
      <w:pPr>
        <w:spacing w:line="276" w:lineRule="auto"/>
        <w:ind w:firstLine="708"/>
        <w:jc w:val="both"/>
        <w:rPr>
          <w:lang w:eastAsia="en-US"/>
        </w:rPr>
      </w:pPr>
      <w:r w:rsidRPr="006613F4">
        <w:rPr>
          <w:lang w:eastAsia="en-US"/>
        </w:rPr>
        <w:t xml:space="preserve">Одним из направлений в ДОУ является развитие творческих способностей дошкольников в процессе приобщения к русской </w:t>
      </w:r>
      <w:r>
        <w:rPr>
          <w:lang w:eastAsia="en-US"/>
        </w:rPr>
        <w:t xml:space="preserve">и бурятской </w:t>
      </w:r>
      <w:r w:rsidRPr="006613F4">
        <w:rPr>
          <w:lang w:eastAsia="en-US"/>
        </w:rPr>
        <w:t>национальной культуре.</w:t>
      </w:r>
    </w:p>
    <w:p w:rsidR="00071096" w:rsidRPr="006613F4" w:rsidRDefault="00071096" w:rsidP="00864290">
      <w:pPr>
        <w:tabs>
          <w:tab w:val="left" w:pos="709"/>
        </w:tabs>
        <w:spacing w:line="276" w:lineRule="auto"/>
        <w:jc w:val="both"/>
        <w:rPr>
          <w:lang w:eastAsia="en-US"/>
        </w:rPr>
      </w:pPr>
      <w:r>
        <w:rPr>
          <w:lang w:eastAsia="en-US"/>
        </w:rPr>
        <w:tab/>
      </w:r>
      <w:r w:rsidRPr="006613F4">
        <w:rPr>
          <w:lang w:eastAsia="en-US"/>
        </w:rPr>
        <w:t xml:space="preserve">Систематически ведется работа по  развитию у детей художественно-творческих способностей. </w:t>
      </w:r>
    </w:p>
    <w:p w:rsidR="00071096" w:rsidRDefault="00071096" w:rsidP="00864290">
      <w:pPr>
        <w:spacing w:line="276" w:lineRule="auto"/>
        <w:ind w:firstLine="708"/>
        <w:jc w:val="both"/>
        <w:rPr>
          <w:lang w:eastAsia="en-US"/>
        </w:rPr>
      </w:pPr>
      <w:r w:rsidRPr="006613F4">
        <w:rPr>
          <w:lang w:eastAsia="en-US"/>
        </w:rPr>
        <w:t xml:space="preserve">В  целях   реализации  </w:t>
      </w:r>
      <w:r>
        <w:rPr>
          <w:lang w:eastAsia="en-US"/>
        </w:rPr>
        <w:t>программы, посвященной Году экологии</w:t>
      </w:r>
      <w:r w:rsidRPr="006613F4">
        <w:rPr>
          <w:lang w:eastAsia="en-US"/>
        </w:rPr>
        <w:t xml:space="preserve"> творческим коллективом был </w:t>
      </w:r>
      <w:r>
        <w:rPr>
          <w:lang w:eastAsia="en-US"/>
        </w:rPr>
        <w:t>разработан план мероприятий, который реализовывается до конца 2017 г.</w:t>
      </w:r>
      <w:r w:rsidRPr="006613F4">
        <w:rPr>
          <w:lang w:eastAsia="en-US"/>
        </w:rPr>
        <w:t xml:space="preserve"> </w:t>
      </w:r>
      <w:r>
        <w:rPr>
          <w:lang w:eastAsia="en-US"/>
        </w:rPr>
        <w:t xml:space="preserve"> в рамках этого плана созданы экологические буквари «Комнатные растения», «Мир животных», разработаны положения конкурсов на лучший уголок природы и лучшую ПРС по экологическому воспитанию, на данный момент идет подготовка к конкурсу, которая пройдет в октябре, выращивается рассада для цветников, для создания дополнительных клумб привлечены родители, приобретен УМК по экспериментированию «Опыты и эксперименты с веществами и материалами»</w:t>
      </w:r>
    </w:p>
    <w:p w:rsidR="00071096" w:rsidRPr="006613F4" w:rsidRDefault="00071096" w:rsidP="00864290">
      <w:pPr>
        <w:spacing w:line="276" w:lineRule="auto"/>
        <w:ind w:firstLine="708"/>
      </w:pPr>
      <w:r>
        <w:t xml:space="preserve">Педагогами  были разработаны,  реализуются проекты «Дорога к здоровью», «Чем больше в мире доброты, тем счастливей я и ты», «Лучше нет дружка, чем матушка </w:t>
      </w:r>
      <w:r>
        <w:lastRenderedPageBreak/>
        <w:t xml:space="preserve">родная», «Наша бабушка родная, не считай свои года», «Город Детства»- по созданию ПРС, </w:t>
      </w:r>
    </w:p>
    <w:p w:rsidR="00071096" w:rsidRPr="006613F4" w:rsidRDefault="00071096" w:rsidP="00864290">
      <w:pPr>
        <w:spacing w:line="276" w:lineRule="auto"/>
        <w:ind w:firstLine="708"/>
        <w:jc w:val="both"/>
        <w:rPr>
          <w:lang w:eastAsia="en-US"/>
        </w:rPr>
      </w:pPr>
      <w:r w:rsidRPr="006613F4">
        <w:rPr>
          <w:lang w:eastAsia="en-US"/>
        </w:rPr>
        <w:t xml:space="preserve">Разнообразие видов деятельности, интегрированный подход в обучении, способствующий формированию всесторонне развитого ребенка – вот главные аспекты работы педагогов с детьми. Выполнение годовых задач (семинары-практикумы, консультации, тематические проверки, педсоветы, открытые просмотры) повышают компетентность и профессиональные качества педагогов. </w:t>
      </w:r>
    </w:p>
    <w:p w:rsidR="00071096" w:rsidRPr="006613F4" w:rsidRDefault="00071096" w:rsidP="00864290">
      <w:pPr>
        <w:spacing w:line="276" w:lineRule="auto"/>
        <w:ind w:firstLine="708"/>
        <w:jc w:val="both"/>
        <w:rPr>
          <w:lang w:eastAsia="en-US"/>
        </w:rPr>
      </w:pPr>
      <w:r w:rsidRPr="006613F4">
        <w:rPr>
          <w:lang w:eastAsia="en-US"/>
        </w:rPr>
        <w:t>Важным направление  в ДОУ является проведение физкультурно-оздоровительной работы. В течение 201</w:t>
      </w:r>
      <w:r>
        <w:rPr>
          <w:lang w:eastAsia="en-US"/>
        </w:rPr>
        <w:t>6</w:t>
      </w:r>
      <w:r w:rsidRPr="006613F4">
        <w:rPr>
          <w:lang w:eastAsia="en-US"/>
        </w:rPr>
        <w:t>-201</w:t>
      </w:r>
      <w:r>
        <w:rPr>
          <w:lang w:eastAsia="en-US"/>
        </w:rPr>
        <w:t>7</w:t>
      </w:r>
      <w:r w:rsidRPr="006613F4">
        <w:rPr>
          <w:lang w:eastAsia="en-US"/>
        </w:rPr>
        <w:t xml:space="preserve"> учебного  года  педагогами проводилась работа по физкультурно-оздоровительной работе. Проводились закаливающие мероприятия на укрепление здоровья детей, различные праздники и познавательные развлечения по тематике здоровый образ жизни, проводилась работа на  закрепление у детей знаний по ОБЖ и ПДД.  Педагоги проводили с детьми и родителями интересные познавательные беседы, консультации, развлечения по этим темам. В 201</w:t>
      </w:r>
      <w:r>
        <w:rPr>
          <w:lang w:eastAsia="en-US"/>
        </w:rPr>
        <w:t>6</w:t>
      </w:r>
      <w:r w:rsidRPr="006613F4">
        <w:rPr>
          <w:lang w:eastAsia="en-US"/>
        </w:rPr>
        <w:t>-201</w:t>
      </w:r>
      <w:r>
        <w:rPr>
          <w:lang w:eastAsia="en-US"/>
        </w:rPr>
        <w:t>7</w:t>
      </w:r>
      <w:r w:rsidRPr="006613F4">
        <w:rPr>
          <w:lang w:eastAsia="en-US"/>
        </w:rPr>
        <w:t xml:space="preserve"> учебном  году планируется продолжать работу по данным направлениям, для повышения эффективности воспитательно-образовательного процесса.</w:t>
      </w:r>
    </w:p>
    <w:p w:rsidR="00071096" w:rsidRPr="00156295" w:rsidRDefault="00071096" w:rsidP="00864290">
      <w:pPr>
        <w:tabs>
          <w:tab w:val="left" w:pos="2685"/>
        </w:tabs>
        <w:spacing w:line="276" w:lineRule="auto"/>
        <w:jc w:val="both"/>
        <w:rPr>
          <w:lang w:eastAsia="en-US"/>
        </w:rPr>
      </w:pPr>
      <w:r w:rsidRPr="00156295">
        <w:rPr>
          <w:lang w:eastAsia="en-US"/>
        </w:rPr>
        <w:t>4.3. Работа с педагогическими кадрами по повышению их квалификации, аттестации</w:t>
      </w:r>
    </w:p>
    <w:p w:rsidR="00071096" w:rsidRPr="00156295" w:rsidRDefault="00071096" w:rsidP="00864290">
      <w:pPr>
        <w:tabs>
          <w:tab w:val="left" w:pos="2685"/>
        </w:tabs>
        <w:spacing w:line="276" w:lineRule="auto"/>
        <w:jc w:val="both"/>
        <w:rPr>
          <w:lang w:eastAsia="en-US"/>
        </w:rPr>
      </w:pPr>
      <w:r w:rsidRPr="00156295">
        <w:rPr>
          <w:lang w:eastAsia="en-US"/>
        </w:rPr>
        <w:t>Участие в конкурсах, работе ресурсных центров, публикации</w:t>
      </w:r>
    </w:p>
    <w:p w:rsidR="00071096" w:rsidRDefault="00071096" w:rsidP="00864290">
      <w:pPr>
        <w:tabs>
          <w:tab w:val="left" w:pos="2685"/>
        </w:tabs>
        <w:spacing w:line="276" w:lineRule="auto"/>
        <w:jc w:val="both"/>
        <w:rPr>
          <w:lang w:eastAsia="en-US"/>
        </w:rPr>
      </w:pPr>
      <w:r w:rsidRPr="006613F4">
        <w:rPr>
          <w:lang w:eastAsia="en-US"/>
        </w:rPr>
        <w:t>В 201</w:t>
      </w:r>
      <w:r>
        <w:rPr>
          <w:lang w:eastAsia="en-US"/>
        </w:rPr>
        <w:t>6</w:t>
      </w:r>
      <w:r w:rsidRPr="006613F4">
        <w:rPr>
          <w:lang w:eastAsia="en-US"/>
        </w:rPr>
        <w:t>-20</w:t>
      </w:r>
      <w:r>
        <w:rPr>
          <w:lang w:eastAsia="en-US"/>
        </w:rPr>
        <w:t>17</w:t>
      </w:r>
      <w:r w:rsidRPr="006613F4">
        <w:rPr>
          <w:lang w:eastAsia="en-US"/>
        </w:rPr>
        <w:t xml:space="preserve"> учебном  году педагогический коллектив ДОУ активно участвовал в различных конкурсах, и достигли хороших  результатов.</w:t>
      </w:r>
    </w:p>
    <w:p w:rsidR="00071096" w:rsidRPr="003353F8" w:rsidRDefault="00071096" w:rsidP="00864290">
      <w:pPr>
        <w:spacing w:line="276" w:lineRule="auto"/>
        <w:jc w:val="center"/>
        <w:rPr>
          <w:b/>
        </w:rPr>
      </w:pPr>
      <w:r w:rsidRPr="003353F8">
        <w:rPr>
          <w:b/>
        </w:rPr>
        <w:t>Показатели детской результативности</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9"/>
        <w:gridCol w:w="4379"/>
        <w:gridCol w:w="3119"/>
      </w:tblGrid>
      <w:tr w:rsidR="00071096" w:rsidRPr="003353F8" w:rsidTr="00864290">
        <w:tc>
          <w:tcPr>
            <w:tcW w:w="2589" w:type="dxa"/>
          </w:tcPr>
          <w:p w:rsidR="00071096" w:rsidRPr="003353F8" w:rsidRDefault="00071096" w:rsidP="00864290">
            <w:pPr>
              <w:spacing w:line="276" w:lineRule="auto"/>
              <w:jc w:val="center"/>
            </w:pPr>
            <w:r w:rsidRPr="003353F8">
              <w:t>ФИО ребенка</w:t>
            </w:r>
          </w:p>
        </w:tc>
        <w:tc>
          <w:tcPr>
            <w:tcW w:w="4379" w:type="dxa"/>
          </w:tcPr>
          <w:p w:rsidR="00071096" w:rsidRPr="003353F8" w:rsidRDefault="00071096" w:rsidP="00864290">
            <w:pPr>
              <w:spacing w:line="276" w:lineRule="auto"/>
              <w:jc w:val="center"/>
            </w:pPr>
            <w:r w:rsidRPr="003353F8">
              <w:t>Наименование конкурса</w:t>
            </w:r>
          </w:p>
        </w:tc>
        <w:tc>
          <w:tcPr>
            <w:tcW w:w="3119" w:type="dxa"/>
          </w:tcPr>
          <w:p w:rsidR="00071096" w:rsidRPr="003353F8" w:rsidRDefault="00071096" w:rsidP="00864290">
            <w:pPr>
              <w:spacing w:line="276" w:lineRule="auto"/>
              <w:jc w:val="center"/>
            </w:pPr>
            <w:r w:rsidRPr="003353F8">
              <w:t>Результат</w:t>
            </w:r>
          </w:p>
        </w:tc>
      </w:tr>
      <w:tr w:rsidR="00071096" w:rsidRPr="003353F8" w:rsidTr="00864290">
        <w:tc>
          <w:tcPr>
            <w:tcW w:w="2589" w:type="dxa"/>
          </w:tcPr>
          <w:p w:rsidR="00071096" w:rsidRPr="003353F8" w:rsidRDefault="00071096" w:rsidP="00864290">
            <w:pPr>
              <w:spacing w:line="276" w:lineRule="auto"/>
              <w:jc w:val="center"/>
            </w:pPr>
            <w:r>
              <w:t>Юбухаев Буджап</w:t>
            </w:r>
          </w:p>
        </w:tc>
        <w:tc>
          <w:tcPr>
            <w:tcW w:w="4379" w:type="dxa"/>
          </w:tcPr>
          <w:p w:rsidR="00071096" w:rsidRPr="003353F8" w:rsidRDefault="00071096" w:rsidP="00864290">
            <w:pPr>
              <w:spacing w:line="276" w:lineRule="auto"/>
              <w:jc w:val="center"/>
            </w:pPr>
            <w:r>
              <w:t>«Папа, мама, я – играющая семья»</w:t>
            </w:r>
          </w:p>
        </w:tc>
        <w:tc>
          <w:tcPr>
            <w:tcW w:w="3119" w:type="dxa"/>
          </w:tcPr>
          <w:p w:rsidR="00071096" w:rsidRPr="003353F8" w:rsidRDefault="00071096" w:rsidP="00864290">
            <w:pPr>
              <w:spacing w:line="276" w:lineRule="auto"/>
              <w:jc w:val="center"/>
            </w:pPr>
            <w:r>
              <w:t>Грамота за участие</w:t>
            </w:r>
          </w:p>
        </w:tc>
      </w:tr>
      <w:tr w:rsidR="00071096" w:rsidRPr="003353F8" w:rsidTr="00864290">
        <w:tc>
          <w:tcPr>
            <w:tcW w:w="2589" w:type="dxa"/>
          </w:tcPr>
          <w:p w:rsidR="00071096" w:rsidRDefault="00071096" w:rsidP="00864290">
            <w:pPr>
              <w:spacing w:line="276" w:lineRule="auto"/>
              <w:jc w:val="center"/>
            </w:pPr>
            <w:r>
              <w:t>Хальбаев Энхэ</w:t>
            </w:r>
          </w:p>
        </w:tc>
        <w:tc>
          <w:tcPr>
            <w:tcW w:w="4379" w:type="dxa"/>
          </w:tcPr>
          <w:p w:rsidR="00071096" w:rsidRDefault="00071096" w:rsidP="00864290">
            <w:pPr>
              <w:spacing w:line="276" w:lineRule="auto"/>
              <w:jc w:val="center"/>
            </w:pPr>
            <w:r>
              <w:t>«Папа, мама, я – играющая семья»</w:t>
            </w:r>
          </w:p>
        </w:tc>
        <w:tc>
          <w:tcPr>
            <w:tcW w:w="3119" w:type="dxa"/>
          </w:tcPr>
          <w:p w:rsidR="00071096" w:rsidRDefault="00071096" w:rsidP="00864290">
            <w:pPr>
              <w:spacing w:line="276" w:lineRule="auto"/>
              <w:jc w:val="center"/>
            </w:pPr>
            <w:r>
              <w:t>Грамота за участие</w:t>
            </w:r>
          </w:p>
        </w:tc>
      </w:tr>
      <w:tr w:rsidR="00071096" w:rsidRPr="003353F8" w:rsidTr="00864290">
        <w:tc>
          <w:tcPr>
            <w:tcW w:w="2589" w:type="dxa"/>
          </w:tcPr>
          <w:p w:rsidR="00071096" w:rsidRDefault="00071096" w:rsidP="00864290">
            <w:pPr>
              <w:spacing w:line="276" w:lineRule="auto"/>
              <w:jc w:val="center"/>
            </w:pPr>
            <w:r>
              <w:t>Жалсанова Айлана</w:t>
            </w:r>
          </w:p>
        </w:tc>
        <w:tc>
          <w:tcPr>
            <w:tcW w:w="4379" w:type="dxa"/>
          </w:tcPr>
          <w:p w:rsidR="00071096" w:rsidRDefault="00071096" w:rsidP="00864290">
            <w:pPr>
              <w:spacing w:line="276" w:lineRule="auto"/>
              <w:jc w:val="center"/>
            </w:pPr>
            <w:r>
              <w:t>Районный конкурс детских рисунков «Моя любимая мама»</w:t>
            </w:r>
          </w:p>
        </w:tc>
        <w:tc>
          <w:tcPr>
            <w:tcW w:w="3119" w:type="dxa"/>
          </w:tcPr>
          <w:p w:rsidR="00071096" w:rsidRDefault="00071096" w:rsidP="00864290">
            <w:pPr>
              <w:spacing w:line="276" w:lineRule="auto"/>
              <w:jc w:val="center"/>
            </w:pPr>
            <w:r>
              <w:t>1 место</w:t>
            </w:r>
          </w:p>
        </w:tc>
      </w:tr>
      <w:tr w:rsidR="00071096" w:rsidRPr="003353F8" w:rsidTr="00864290">
        <w:tc>
          <w:tcPr>
            <w:tcW w:w="2589" w:type="dxa"/>
          </w:tcPr>
          <w:p w:rsidR="00071096" w:rsidRPr="003353F8" w:rsidRDefault="00071096" w:rsidP="00864290">
            <w:pPr>
              <w:spacing w:line="276" w:lineRule="auto"/>
            </w:pPr>
            <w:r>
              <w:t>Сыденова Номина</w:t>
            </w:r>
          </w:p>
        </w:tc>
        <w:tc>
          <w:tcPr>
            <w:tcW w:w="4379" w:type="dxa"/>
          </w:tcPr>
          <w:p w:rsidR="00071096" w:rsidRPr="003353F8" w:rsidRDefault="00071096" w:rsidP="00864290">
            <w:pPr>
              <w:spacing w:line="276" w:lineRule="auto"/>
            </w:pPr>
            <w:r>
              <w:t>Районный конкурс детских рисунков «Моя любимая мама»</w:t>
            </w:r>
          </w:p>
        </w:tc>
        <w:tc>
          <w:tcPr>
            <w:tcW w:w="3119" w:type="dxa"/>
          </w:tcPr>
          <w:p w:rsidR="00071096" w:rsidRPr="003353F8" w:rsidRDefault="00071096" w:rsidP="00864290">
            <w:pPr>
              <w:spacing w:line="276" w:lineRule="auto"/>
            </w:pPr>
            <w:r>
              <w:t>3 место</w:t>
            </w:r>
          </w:p>
        </w:tc>
      </w:tr>
      <w:tr w:rsidR="00071096" w:rsidRPr="003353F8" w:rsidTr="00864290">
        <w:tc>
          <w:tcPr>
            <w:tcW w:w="2589" w:type="dxa"/>
          </w:tcPr>
          <w:p w:rsidR="00071096" w:rsidRPr="003353F8" w:rsidRDefault="00071096" w:rsidP="00864290">
            <w:pPr>
              <w:spacing w:line="276" w:lineRule="auto"/>
            </w:pPr>
            <w:r>
              <w:t>Сыденова Дари</w:t>
            </w:r>
          </w:p>
        </w:tc>
        <w:tc>
          <w:tcPr>
            <w:tcW w:w="4379" w:type="dxa"/>
          </w:tcPr>
          <w:p w:rsidR="00071096" w:rsidRPr="003353F8" w:rsidRDefault="00071096" w:rsidP="00864290">
            <w:pPr>
              <w:tabs>
                <w:tab w:val="left" w:pos="365"/>
              </w:tabs>
              <w:spacing w:line="276" w:lineRule="auto"/>
            </w:pPr>
            <w:r>
              <w:t>Районный конкурс детских рисунков «Моя любимая мама»</w:t>
            </w:r>
          </w:p>
        </w:tc>
        <w:tc>
          <w:tcPr>
            <w:tcW w:w="3119" w:type="dxa"/>
          </w:tcPr>
          <w:p w:rsidR="00071096" w:rsidRPr="003353F8" w:rsidRDefault="00071096" w:rsidP="00864290">
            <w:pPr>
              <w:spacing w:line="276" w:lineRule="auto"/>
            </w:pPr>
            <w:r>
              <w:t>З место</w:t>
            </w:r>
          </w:p>
        </w:tc>
      </w:tr>
      <w:tr w:rsidR="00071096" w:rsidRPr="003353F8" w:rsidTr="00864290">
        <w:tc>
          <w:tcPr>
            <w:tcW w:w="2589" w:type="dxa"/>
          </w:tcPr>
          <w:p w:rsidR="00071096" w:rsidRPr="003353F8" w:rsidRDefault="00071096" w:rsidP="00864290">
            <w:pPr>
              <w:spacing w:line="276" w:lineRule="auto"/>
            </w:pPr>
            <w:r>
              <w:t>Воспитанники старшей группы</w:t>
            </w:r>
          </w:p>
        </w:tc>
        <w:tc>
          <w:tcPr>
            <w:tcW w:w="4379" w:type="dxa"/>
          </w:tcPr>
          <w:p w:rsidR="00071096" w:rsidRDefault="00071096" w:rsidP="00864290">
            <w:pPr>
              <w:tabs>
                <w:tab w:val="left" w:pos="365"/>
              </w:tabs>
              <w:spacing w:line="276" w:lineRule="auto"/>
            </w:pPr>
            <w:r>
              <w:t>Месячник бурятского языка</w:t>
            </w:r>
          </w:p>
          <w:p w:rsidR="00071096" w:rsidRPr="003353F8" w:rsidRDefault="00071096" w:rsidP="00864290">
            <w:pPr>
              <w:tabs>
                <w:tab w:val="left" w:pos="365"/>
              </w:tabs>
              <w:spacing w:line="276" w:lineRule="auto"/>
            </w:pPr>
            <w:r>
              <w:t>Образовательный округ</w:t>
            </w:r>
          </w:p>
        </w:tc>
        <w:tc>
          <w:tcPr>
            <w:tcW w:w="3119" w:type="dxa"/>
          </w:tcPr>
          <w:p w:rsidR="00071096" w:rsidRDefault="00071096" w:rsidP="00864290">
            <w:pPr>
              <w:spacing w:line="276" w:lineRule="auto"/>
            </w:pPr>
            <w:r>
              <w:t>2 место   – номинация «Традиции и обычаи»</w:t>
            </w:r>
          </w:p>
          <w:p w:rsidR="00071096" w:rsidRDefault="00071096" w:rsidP="00864290">
            <w:pPr>
              <w:spacing w:line="276" w:lineRule="auto"/>
            </w:pPr>
            <w:r>
              <w:t>1 место «Искусство»</w:t>
            </w:r>
          </w:p>
          <w:p w:rsidR="00071096" w:rsidRDefault="00071096" w:rsidP="00864290">
            <w:pPr>
              <w:spacing w:line="276" w:lineRule="auto"/>
            </w:pPr>
            <w:r>
              <w:t>1 место «Народные игры»</w:t>
            </w:r>
          </w:p>
          <w:p w:rsidR="00071096" w:rsidRPr="003353F8" w:rsidRDefault="00071096" w:rsidP="00864290">
            <w:pPr>
              <w:spacing w:line="276" w:lineRule="auto"/>
            </w:pPr>
            <w:r>
              <w:t>Грамота за участие «Литература и фольклор»</w:t>
            </w:r>
          </w:p>
        </w:tc>
      </w:tr>
      <w:tr w:rsidR="00071096" w:rsidRPr="003353F8" w:rsidTr="00864290">
        <w:tc>
          <w:tcPr>
            <w:tcW w:w="2589" w:type="dxa"/>
          </w:tcPr>
          <w:p w:rsidR="00071096" w:rsidRDefault="00071096" w:rsidP="00864290">
            <w:pPr>
              <w:spacing w:line="276" w:lineRule="auto"/>
            </w:pPr>
            <w:r>
              <w:t>Сыденова Алтана</w:t>
            </w:r>
          </w:p>
        </w:tc>
        <w:tc>
          <w:tcPr>
            <w:tcW w:w="4379" w:type="dxa"/>
          </w:tcPr>
          <w:p w:rsidR="00071096" w:rsidRDefault="00071096" w:rsidP="00864290">
            <w:pPr>
              <w:tabs>
                <w:tab w:val="left" w:pos="365"/>
              </w:tabs>
              <w:spacing w:line="276" w:lineRule="auto"/>
            </w:pPr>
            <w:r>
              <w:t>Межрайонный конкурс чтецов</w:t>
            </w:r>
          </w:p>
        </w:tc>
        <w:tc>
          <w:tcPr>
            <w:tcW w:w="3119" w:type="dxa"/>
          </w:tcPr>
          <w:p w:rsidR="00071096" w:rsidRDefault="00071096" w:rsidP="00864290">
            <w:pPr>
              <w:spacing w:line="276" w:lineRule="auto"/>
            </w:pPr>
            <w:r>
              <w:t>Сертификат участника</w:t>
            </w:r>
          </w:p>
        </w:tc>
      </w:tr>
      <w:tr w:rsidR="00071096" w:rsidRPr="003353F8" w:rsidTr="00864290">
        <w:tc>
          <w:tcPr>
            <w:tcW w:w="2589" w:type="dxa"/>
          </w:tcPr>
          <w:p w:rsidR="00071096" w:rsidRPr="003353F8" w:rsidRDefault="00071096" w:rsidP="00864290">
            <w:pPr>
              <w:spacing w:line="276" w:lineRule="auto"/>
            </w:pPr>
            <w:r>
              <w:t>Вокальная группа</w:t>
            </w:r>
          </w:p>
        </w:tc>
        <w:tc>
          <w:tcPr>
            <w:tcW w:w="4379" w:type="dxa"/>
          </w:tcPr>
          <w:p w:rsidR="00071096" w:rsidRPr="003353F8" w:rsidRDefault="00071096" w:rsidP="00864290">
            <w:pPr>
              <w:spacing w:line="276" w:lineRule="auto"/>
            </w:pPr>
            <w:r>
              <w:t>Районный фестиваль «Изучаем бурятский язык»</w:t>
            </w:r>
          </w:p>
        </w:tc>
        <w:tc>
          <w:tcPr>
            <w:tcW w:w="3119" w:type="dxa"/>
          </w:tcPr>
          <w:p w:rsidR="00071096" w:rsidRPr="003353F8" w:rsidRDefault="00071096" w:rsidP="00864290">
            <w:pPr>
              <w:spacing w:line="276" w:lineRule="auto"/>
            </w:pPr>
            <w:r>
              <w:t>2 место</w:t>
            </w:r>
          </w:p>
        </w:tc>
      </w:tr>
      <w:tr w:rsidR="00071096" w:rsidRPr="003353F8" w:rsidTr="00864290">
        <w:tc>
          <w:tcPr>
            <w:tcW w:w="2589" w:type="dxa"/>
          </w:tcPr>
          <w:p w:rsidR="00071096" w:rsidRPr="003353F8" w:rsidRDefault="00071096" w:rsidP="00864290">
            <w:pPr>
              <w:spacing w:line="276" w:lineRule="auto"/>
            </w:pPr>
            <w:r>
              <w:t>Сыденова Номина</w:t>
            </w:r>
          </w:p>
        </w:tc>
        <w:tc>
          <w:tcPr>
            <w:tcW w:w="4379" w:type="dxa"/>
          </w:tcPr>
          <w:p w:rsidR="00071096" w:rsidRPr="003353F8" w:rsidRDefault="00071096" w:rsidP="00864290">
            <w:pPr>
              <w:spacing w:line="276" w:lineRule="auto"/>
            </w:pPr>
            <w:r>
              <w:t>Межрегиональный конкурс «Радуга талантов» номинация   ИЗО и ДПИ</w:t>
            </w:r>
          </w:p>
        </w:tc>
        <w:tc>
          <w:tcPr>
            <w:tcW w:w="3119" w:type="dxa"/>
          </w:tcPr>
          <w:p w:rsidR="00071096" w:rsidRPr="003353F8" w:rsidRDefault="00071096" w:rsidP="00864290">
            <w:pPr>
              <w:spacing w:line="276" w:lineRule="auto"/>
            </w:pPr>
            <w:r>
              <w:t>Диплом 2 степени</w:t>
            </w:r>
          </w:p>
        </w:tc>
      </w:tr>
      <w:tr w:rsidR="00071096" w:rsidRPr="003353F8" w:rsidTr="00864290">
        <w:tc>
          <w:tcPr>
            <w:tcW w:w="2589" w:type="dxa"/>
          </w:tcPr>
          <w:p w:rsidR="00071096" w:rsidRPr="003353F8" w:rsidRDefault="00071096" w:rsidP="00864290">
            <w:pPr>
              <w:spacing w:line="276" w:lineRule="auto"/>
            </w:pPr>
            <w:r>
              <w:t>Старшая группа</w:t>
            </w:r>
          </w:p>
        </w:tc>
        <w:tc>
          <w:tcPr>
            <w:tcW w:w="4379" w:type="dxa"/>
          </w:tcPr>
          <w:p w:rsidR="00071096" w:rsidRPr="003353F8" w:rsidRDefault="00071096" w:rsidP="00864290">
            <w:pPr>
              <w:spacing w:line="276" w:lineRule="auto"/>
            </w:pPr>
            <w:r>
              <w:t>Межрегиональный конкурс «Радуга талантов»  номинация «Юные голоса»</w:t>
            </w:r>
          </w:p>
        </w:tc>
        <w:tc>
          <w:tcPr>
            <w:tcW w:w="3119" w:type="dxa"/>
          </w:tcPr>
          <w:p w:rsidR="00071096" w:rsidRPr="003353F8" w:rsidRDefault="00071096" w:rsidP="00864290">
            <w:pPr>
              <w:spacing w:line="276" w:lineRule="auto"/>
            </w:pPr>
            <w:r>
              <w:t>Диплом 2 степени</w:t>
            </w:r>
          </w:p>
        </w:tc>
      </w:tr>
      <w:tr w:rsidR="00071096" w:rsidRPr="003353F8" w:rsidTr="00864290">
        <w:tc>
          <w:tcPr>
            <w:tcW w:w="2589" w:type="dxa"/>
          </w:tcPr>
          <w:p w:rsidR="00071096" w:rsidRPr="003353F8" w:rsidRDefault="00071096" w:rsidP="00864290">
            <w:pPr>
              <w:spacing w:line="276" w:lineRule="auto"/>
            </w:pPr>
            <w:r>
              <w:t>Старшая группа</w:t>
            </w:r>
          </w:p>
        </w:tc>
        <w:tc>
          <w:tcPr>
            <w:tcW w:w="4379" w:type="dxa"/>
          </w:tcPr>
          <w:p w:rsidR="00071096" w:rsidRPr="003353F8" w:rsidRDefault="00071096" w:rsidP="00864290">
            <w:pPr>
              <w:spacing w:line="276" w:lineRule="auto"/>
            </w:pPr>
            <w:r>
              <w:t>Межрегиональный конкурс «Радуга талантов» номинация «Юный артист»</w:t>
            </w:r>
          </w:p>
        </w:tc>
        <w:tc>
          <w:tcPr>
            <w:tcW w:w="3119" w:type="dxa"/>
          </w:tcPr>
          <w:p w:rsidR="00071096" w:rsidRPr="003353F8" w:rsidRDefault="00071096" w:rsidP="00864290">
            <w:pPr>
              <w:spacing w:line="276" w:lineRule="auto"/>
            </w:pPr>
            <w:r>
              <w:t>Диплом 2 степени</w:t>
            </w:r>
          </w:p>
        </w:tc>
      </w:tr>
      <w:tr w:rsidR="00071096" w:rsidRPr="003353F8" w:rsidTr="00864290">
        <w:tc>
          <w:tcPr>
            <w:tcW w:w="2589" w:type="dxa"/>
          </w:tcPr>
          <w:p w:rsidR="00071096" w:rsidRPr="003353F8" w:rsidRDefault="00071096" w:rsidP="00864290">
            <w:pPr>
              <w:spacing w:line="276" w:lineRule="auto"/>
            </w:pPr>
            <w:r>
              <w:lastRenderedPageBreak/>
              <w:t>Старшая группа</w:t>
            </w:r>
          </w:p>
        </w:tc>
        <w:tc>
          <w:tcPr>
            <w:tcW w:w="4379" w:type="dxa"/>
          </w:tcPr>
          <w:p w:rsidR="00071096" w:rsidRPr="003353F8" w:rsidRDefault="00071096" w:rsidP="00864290">
            <w:pPr>
              <w:spacing w:line="276" w:lineRule="auto"/>
            </w:pPr>
            <w:r>
              <w:t xml:space="preserve"> Конкурс  «Русская душа»</w:t>
            </w:r>
          </w:p>
        </w:tc>
        <w:tc>
          <w:tcPr>
            <w:tcW w:w="3119" w:type="dxa"/>
          </w:tcPr>
          <w:p w:rsidR="00071096" w:rsidRPr="003353F8" w:rsidRDefault="00071096" w:rsidP="00864290">
            <w:pPr>
              <w:spacing w:line="276" w:lineRule="auto"/>
            </w:pPr>
            <w:r>
              <w:t xml:space="preserve"> Грамоты за участие</w:t>
            </w:r>
          </w:p>
        </w:tc>
      </w:tr>
      <w:tr w:rsidR="00071096" w:rsidRPr="003353F8" w:rsidTr="00864290">
        <w:tc>
          <w:tcPr>
            <w:tcW w:w="2589" w:type="dxa"/>
          </w:tcPr>
          <w:p w:rsidR="00071096" w:rsidRPr="003353F8" w:rsidRDefault="00071096" w:rsidP="00864290">
            <w:pPr>
              <w:spacing w:line="276" w:lineRule="auto"/>
            </w:pPr>
            <w:r>
              <w:t>Даржаев Тамир</w:t>
            </w:r>
          </w:p>
        </w:tc>
        <w:tc>
          <w:tcPr>
            <w:tcW w:w="4379" w:type="dxa"/>
          </w:tcPr>
          <w:p w:rsidR="00071096" w:rsidRPr="003353F8" w:rsidRDefault="00071096" w:rsidP="00864290">
            <w:pPr>
              <w:spacing w:line="276" w:lineRule="auto"/>
            </w:pPr>
            <w:r>
              <w:t>Конкурс  «Русская душа» конкурс ИЗО и ДПИ</w:t>
            </w:r>
          </w:p>
        </w:tc>
        <w:tc>
          <w:tcPr>
            <w:tcW w:w="3119" w:type="dxa"/>
          </w:tcPr>
          <w:p w:rsidR="00071096" w:rsidRPr="003353F8" w:rsidRDefault="00071096" w:rsidP="00864290">
            <w:pPr>
              <w:spacing w:line="276" w:lineRule="auto"/>
            </w:pPr>
            <w:r>
              <w:t>2 место</w:t>
            </w:r>
          </w:p>
        </w:tc>
      </w:tr>
      <w:tr w:rsidR="00071096" w:rsidRPr="003353F8" w:rsidTr="00864290">
        <w:tc>
          <w:tcPr>
            <w:tcW w:w="2589" w:type="dxa"/>
          </w:tcPr>
          <w:p w:rsidR="00071096" w:rsidRPr="003353F8" w:rsidRDefault="00071096" w:rsidP="00864290">
            <w:pPr>
              <w:spacing w:line="276" w:lineRule="auto"/>
            </w:pPr>
            <w:r>
              <w:t>Алсыев Дамдин</w:t>
            </w:r>
          </w:p>
        </w:tc>
        <w:tc>
          <w:tcPr>
            <w:tcW w:w="4379" w:type="dxa"/>
          </w:tcPr>
          <w:p w:rsidR="00071096" w:rsidRPr="003353F8" w:rsidRDefault="00071096" w:rsidP="00864290">
            <w:pPr>
              <w:spacing w:line="276" w:lineRule="auto"/>
            </w:pPr>
            <w:r>
              <w:t>Конкурс  «Русская душа» конкурс ИЗО и ДПИ</w:t>
            </w:r>
          </w:p>
        </w:tc>
        <w:tc>
          <w:tcPr>
            <w:tcW w:w="3119" w:type="dxa"/>
          </w:tcPr>
          <w:p w:rsidR="00071096" w:rsidRPr="003353F8" w:rsidRDefault="00071096" w:rsidP="00864290">
            <w:pPr>
              <w:spacing w:line="276" w:lineRule="auto"/>
            </w:pPr>
            <w:r>
              <w:t>1 место</w:t>
            </w:r>
          </w:p>
        </w:tc>
      </w:tr>
      <w:tr w:rsidR="00071096" w:rsidRPr="003353F8" w:rsidTr="00864290">
        <w:tc>
          <w:tcPr>
            <w:tcW w:w="2589" w:type="dxa"/>
          </w:tcPr>
          <w:p w:rsidR="00071096" w:rsidRDefault="00071096" w:rsidP="00864290">
            <w:pPr>
              <w:spacing w:line="276" w:lineRule="auto"/>
            </w:pPr>
            <w:r>
              <w:t>Сыденова Номина</w:t>
            </w:r>
          </w:p>
        </w:tc>
        <w:tc>
          <w:tcPr>
            <w:tcW w:w="4379" w:type="dxa"/>
          </w:tcPr>
          <w:p w:rsidR="00071096" w:rsidRDefault="00071096" w:rsidP="00864290">
            <w:pPr>
              <w:spacing w:line="276" w:lineRule="auto"/>
            </w:pPr>
            <w:r>
              <w:t>Олимпиада по математике</w:t>
            </w:r>
          </w:p>
        </w:tc>
        <w:tc>
          <w:tcPr>
            <w:tcW w:w="3119" w:type="dxa"/>
          </w:tcPr>
          <w:p w:rsidR="00071096" w:rsidRDefault="00071096" w:rsidP="00864290">
            <w:pPr>
              <w:spacing w:line="276" w:lineRule="auto"/>
            </w:pPr>
            <w:r>
              <w:t>Грамота за участие</w:t>
            </w:r>
          </w:p>
        </w:tc>
      </w:tr>
      <w:tr w:rsidR="00071096" w:rsidRPr="003353F8" w:rsidTr="00864290">
        <w:tc>
          <w:tcPr>
            <w:tcW w:w="2589" w:type="dxa"/>
          </w:tcPr>
          <w:p w:rsidR="00071096" w:rsidRDefault="00071096" w:rsidP="00864290">
            <w:pPr>
              <w:spacing w:line="276" w:lineRule="auto"/>
            </w:pPr>
            <w:r>
              <w:t>Дамшаева Женя</w:t>
            </w:r>
          </w:p>
        </w:tc>
        <w:tc>
          <w:tcPr>
            <w:tcW w:w="4379" w:type="dxa"/>
          </w:tcPr>
          <w:p w:rsidR="00071096" w:rsidRDefault="00071096" w:rsidP="00864290">
            <w:pPr>
              <w:spacing w:line="276" w:lineRule="auto"/>
            </w:pPr>
            <w:r>
              <w:t>Олимпиада по математике</w:t>
            </w:r>
          </w:p>
        </w:tc>
        <w:tc>
          <w:tcPr>
            <w:tcW w:w="3119" w:type="dxa"/>
          </w:tcPr>
          <w:p w:rsidR="00071096" w:rsidRDefault="00071096" w:rsidP="00864290">
            <w:pPr>
              <w:spacing w:line="276" w:lineRule="auto"/>
            </w:pPr>
            <w:r>
              <w:t>Грамота за участие</w:t>
            </w:r>
          </w:p>
        </w:tc>
      </w:tr>
      <w:tr w:rsidR="00071096" w:rsidRPr="003353F8" w:rsidTr="00864290">
        <w:tc>
          <w:tcPr>
            <w:tcW w:w="2589" w:type="dxa"/>
          </w:tcPr>
          <w:p w:rsidR="00071096" w:rsidRDefault="00071096" w:rsidP="00864290">
            <w:pPr>
              <w:spacing w:line="276" w:lineRule="auto"/>
            </w:pPr>
            <w:r>
              <w:t>Команда «Юный эколог»</w:t>
            </w:r>
          </w:p>
        </w:tc>
        <w:tc>
          <w:tcPr>
            <w:tcW w:w="4379" w:type="dxa"/>
          </w:tcPr>
          <w:p w:rsidR="00071096" w:rsidRDefault="00071096" w:rsidP="00864290">
            <w:pPr>
              <w:spacing w:line="276" w:lineRule="auto"/>
            </w:pPr>
            <w:r>
              <w:t>Конкурс «Юный эколог» образовательный округ</w:t>
            </w:r>
          </w:p>
        </w:tc>
        <w:tc>
          <w:tcPr>
            <w:tcW w:w="3119" w:type="dxa"/>
          </w:tcPr>
          <w:p w:rsidR="00071096" w:rsidRDefault="00071096" w:rsidP="00864290">
            <w:pPr>
              <w:spacing w:line="276" w:lineRule="auto"/>
            </w:pPr>
            <w:r>
              <w:t>Грамота за участие</w:t>
            </w:r>
          </w:p>
        </w:tc>
      </w:tr>
      <w:tr w:rsidR="00071096" w:rsidRPr="003353F8" w:rsidTr="00864290">
        <w:tc>
          <w:tcPr>
            <w:tcW w:w="2589" w:type="dxa"/>
          </w:tcPr>
          <w:p w:rsidR="00071096" w:rsidRPr="003353F8" w:rsidRDefault="00071096" w:rsidP="00864290">
            <w:pPr>
              <w:spacing w:line="276" w:lineRule="auto"/>
            </w:pPr>
            <w:r w:rsidRPr="003353F8">
              <w:t>Команда «Зайчики»</w:t>
            </w:r>
          </w:p>
        </w:tc>
        <w:tc>
          <w:tcPr>
            <w:tcW w:w="4379" w:type="dxa"/>
          </w:tcPr>
          <w:p w:rsidR="00071096" w:rsidRPr="003353F8" w:rsidRDefault="00071096" w:rsidP="00864290">
            <w:pPr>
              <w:spacing w:line="276" w:lineRule="auto"/>
            </w:pPr>
            <w:r w:rsidRPr="003353F8">
              <w:t>В районном конкурсе «Зеленый огонек»</w:t>
            </w:r>
          </w:p>
        </w:tc>
        <w:tc>
          <w:tcPr>
            <w:tcW w:w="3119" w:type="dxa"/>
          </w:tcPr>
          <w:p w:rsidR="00071096" w:rsidRPr="003353F8" w:rsidRDefault="00071096" w:rsidP="00864290">
            <w:pPr>
              <w:spacing w:line="276" w:lineRule="auto"/>
            </w:pPr>
            <w:r w:rsidRPr="003353F8">
              <w:t>Грамота за активное участие</w:t>
            </w:r>
          </w:p>
        </w:tc>
      </w:tr>
      <w:tr w:rsidR="00071096" w:rsidRPr="003353F8" w:rsidTr="00864290">
        <w:tc>
          <w:tcPr>
            <w:tcW w:w="2589" w:type="dxa"/>
          </w:tcPr>
          <w:p w:rsidR="00071096" w:rsidRPr="003353F8" w:rsidRDefault="00071096" w:rsidP="00864290">
            <w:pPr>
              <w:spacing w:line="276" w:lineRule="auto"/>
            </w:pPr>
            <w:r>
              <w:t>Тыкшеева Александра</w:t>
            </w:r>
          </w:p>
        </w:tc>
        <w:tc>
          <w:tcPr>
            <w:tcW w:w="4379" w:type="dxa"/>
          </w:tcPr>
          <w:p w:rsidR="00071096" w:rsidRPr="003353F8" w:rsidRDefault="00071096" w:rsidP="00864290">
            <w:pPr>
              <w:spacing w:line="276" w:lineRule="auto"/>
            </w:pPr>
            <w:r>
              <w:t>Конкурс детских рисунков «Лучший рисунок»</w:t>
            </w:r>
          </w:p>
        </w:tc>
        <w:tc>
          <w:tcPr>
            <w:tcW w:w="3119" w:type="dxa"/>
          </w:tcPr>
          <w:p w:rsidR="00071096" w:rsidRPr="003353F8" w:rsidRDefault="00071096" w:rsidP="00864290">
            <w:pPr>
              <w:spacing w:line="276" w:lineRule="auto"/>
            </w:pPr>
            <w:r>
              <w:t>3 место номинация «Моя семья»</w:t>
            </w:r>
          </w:p>
        </w:tc>
      </w:tr>
      <w:tr w:rsidR="00071096" w:rsidRPr="003353F8" w:rsidTr="00864290">
        <w:tc>
          <w:tcPr>
            <w:tcW w:w="2589" w:type="dxa"/>
          </w:tcPr>
          <w:p w:rsidR="00071096" w:rsidRDefault="00071096" w:rsidP="00864290">
            <w:pPr>
              <w:spacing w:line="276" w:lineRule="auto"/>
            </w:pPr>
            <w:r>
              <w:t>Савельева Эрдэнина</w:t>
            </w:r>
          </w:p>
          <w:p w:rsidR="00071096" w:rsidRDefault="00071096" w:rsidP="00864290">
            <w:pPr>
              <w:spacing w:line="276" w:lineRule="auto"/>
            </w:pPr>
            <w:r>
              <w:t>Иванова Мария</w:t>
            </w:r>
          </w:p>
          <w:p w:rsidR="00071096" w:rsidRPr="003353F8" w:rsidRDefault="00071096" w:rsidP="00864290">
            <w:pPr>
              <w:spacing w:line="276" w:lineRule="auto"/>
            </w:pPr>
            <w:r>
              <w:t>Жамьянова Аяна</w:t>
            </w:r>
          </w:p>
        </w:tc>
        <w:tc>
          <w:tcPr>
            <w:tcW w:w="4379" w:type="dxa"/>
          </w:tcPr>
          <w:p w:rsidR="00071096" w:rsidRPr="003353F8" w:rsidRDefault="00071096" w:rsidP="00864290">
            <w:pPr>
              <w:spacing w:line="276" w:lineRule="auto"/>
            </w:pPr>
            <w:r>
              <w:t xml:space="preserve">4-й районный фестиваль «Радуга талантов» </w:t>
            </w:r>
          </w:p>
        </w:tc>
        <w:tc>
          <w:tcPr>
            <w:tcW w:w="3119" w:type="dxa"/>
          </w:tcPr>
          <w:p w:rsidR="00071096" w:rsidRPr="003353F8" w:rsidRDefault="00071096" w:rsidP="00864290">
            <w:pPr>
              <w:spacing w:line="276" w:lineRule="auto"/>
            </w:pPr>
            <w:r>
              <w:t>Хореография. Участие.</w:t>
            </w:r>
          </w:p>
        </w:tc>
      </w:tr>
      <w:tr w:rsidR="00071096" w:rsidRPr="003353F8" w:rsidTr="00864290">
        <w:tc>
          <w:tcPr>
            <w:tcW w:w="2589" w:type="dxa"/>
          </w:tcPr>
          <w:p w:rsidR="00071096" w:rsidRPr="003353F8" w:rsidRDefault="00071096" w:rsidP="00864290">
            <w:pPr>
              <w:spacing w:line="276" w:lineRule="auto"/>
            </w:pPr>
            <w:r>
              <w:t>Вокальная группа «Звонкие голоса»</w:t>
            </w:r>
          </w:p>
        </w:tc>
        <w:tc>
          <w:tcPr>
            <w:tcW w:w="4379" w:type="dxa"/>
          </w:tcPr>
          <w:p w:rsidR="00071096" w:rsidRPr="003353F8" w:rsidRDefault="00071096" w:rsidP="00864290">
            <w:pPr>
              <w:spacing w:line="276" w:lineRule="auto"/>
            </w:pPr>
            <w:r>
              <w:t>4-й районный фестиваль «Радуга талантов»</w:t>
            </w:r>
          </w:p>
        </w:tc>
        <w:tc>
          <w:tcPr>
            <w:tcW w:w="3119" w:type="dxa"/>
          </w:tcPr>
          <w:p w:rsidR="00071096" w:rsidRPr="003353F8" w:rsidRDefault="00071096" w:rsidP="00864290">
            <w:pPr>
              <w:spacing w:line="276" w:lineRule="auto"/>
            </w:pPr>
            <w:r>
              <w:t>Грамота за активное участие</w:t>
            </w:r>
          </w:p>
        </w:tc>
      </w:tr>
      <w:tr w:rsidR="00071096" w:rsidRPr="003353F8" w:rsidTr="00864290">
        <w:tc>
          <w:tcPr>
            <w:tcW w:w="2589" w:type="dxa"/>
          </w:tcPr>
          <w:p w:rsidR="00071096" w:rsidRDefault="00071096" w:rsidP="00864290">
            <w:pPr>
              <w:spacing w:line="276" w:lineRule="auto"/>
            </w:pPr>
            <w:r>
              <w:t>Вокальная группа</w:t>
            </w:r>
          </w:p>
          <w:p w:rsidR="00071096" w:rsidRPr="003353F8" w:rsidRDefault="00071096" w:rsidP="00864290">
            <w:pPr>
              <w:spacing w:line="276" w:lineRule="auto"/>
            </w:pPr>
            <w:r>
              <w:t>«Звонкие голоса»</w:t>
            </w:r>
          </w:p>
        </w:tc>
        <w:tc>
          <w:tcPr>
            <w:tcW w:w="4379" w:type="dxa"/>
          </w:tcPr>
          <w:p w:rsidR="00071096" w:rsidRDefault="00071096" w:rsidP="00864290">
            <w:pPr>
              <w:spacing w:line="276" w:lineRule="auto"/>
            </w:pPr>
            <w:r>
              <w:t>Межрегиональный конкурс дошк.</w:t>
            </w:r>
          </w:p>
          <w:p w:rsidR="00071096" w:rsidRPr="003353F8" w:rsidRDefault="00071096" w:rsidP="00864290">
            <w:pPr>
              <w:spacing w:line="276" w:lineRule="auto"/>
            </w:pPr>
            <w:r>
              <w:t>«Радуга талантов»</w:t>
            </w:r>
          </w:p>
        </w:tc>
        <w:tc>
          <w:tcPr>
            <w:tcW w:w="3119" w:type="dxa"/>
          </w:tcPr>
          <w:p w:rsidR="00071096" w:rsidRPr="003353F8" w:rsidRDefault="00071096" w:rsidP="00864290">
            <w:pPr>
              <w:spacing w:line="276" w:lineRule="auto"/>
            </w:pPr>
            <w:r>
              <w:t>Диплом 2 степени.</w:t>
            </w:r>
          </w:p>
        </w:tc>
      </w:tr>
      <w:tr w:rsidR="00071096" w:rsidRPr="003353F8" w:rsidTr="00864290">
        <w:tc>
          <w:tcPr>
            <w:tcW w:w="2589" w:type="dxa"/>
          </w:tcPr>
          <w:p w:rsidR="00071096" w:rsidRDefault="00071096" w:rsidP="00864290">
            <w:pPr>
              <w:spacing w:line="276" w:lineRule="auto"/>
            </w:pPr>
            <w:r>
              <w:t>Тыкшеева Саша</w:t>
            </w:r>
          </w:p>
        </w:tc>
        <w:tc>
          <w:tcPr>
            <w:tcW w:w="4379" w:type="dxa"/>
          </w:tcPr>
          <w:p w:rsidR="00071096" w:rsidRDefault="00071096" w:rsidP="00864290">
            <w:pPr>
              <w:spacing w:line="276" w:lineRule="auto"/>
            </w:pPr>
            <w:r>
              <w:t>Межрегиональный конкурс «Радуга талантов»</w:t>
            </w:r>
          </w:p>
        </w:tc>
        <w:tc>
          <w:tcPr>
            <w:tcW w:w="3119" w:type="dxa"/>
          </w:tcPr>
          <w:p w:rsidR="00071096" w:rsidRDefault="00071096" w:rsidP="00864290">
            <w:pPr>
              <w:spacing w:line="276" w:lineRule="auto"/>
            </w:pPr>
            <w:r>
              <w:t>ДИПЛОМ 2 СТЕПЕНИ</w:t>
            </w:r>
          </w:p>
        </w:tc>
      </w:tr>
      <w:tr w:rsidR="00071096" w:rsidRPr="003353F8" w:rsidTr="00864290">
        <w:tc>
          <w:tcPr>
            <w:tcW w:w="2589" w:type="dxa"/>
          </w:tcPr>
          <w:p w:rsidR="00071096" w:rsidRDefault="00071096" w:rsidP="00864290">
            <w:pPr>
              <w:spacing w:line="276" w:lineRule="auto"/>
            </w:pPr>
            <w:r>
              <w:t xml:space="preserve">Иванова Маша </w:t>
            </w:r>
          </w:p>
          <w:p w:rsidR="00071096" w:rsidRDefault="00071096" w:rsidP="00864290">
            <w:pPr>
              <w:spacing w:line="276" w:lineRule="auto"/>
            </w:pPr>
            <w:r>
              <w:t>Даданов Очир</w:t>
            </w:r>
          </w:p>
          <w:p w:rsidR="00071096" w:rsidRDefault="00071096" w:rsidP="00864290">
            <w:pPr>
              <w:spacing w:line="276" w:lineRule="auto"/>
            </w:pPr>
            <w:r>
              <w:t>Дондоков Энхэ</w:t>
            </w:r>
          </w:p>
          <w:p w:rsidR="00071096" w:rsidRDefault="00071096" w:rsidP="00864290">
            <w:pPr>
              <w:spacing w:line="276" w:lineRule="auto"/>
            </w:pPr>
            <w:r>
              <w:t>Жамьянова Аяна</w:t>
            </w:r>
          </w:p>
        </w:tc>
        <w:tc>
          <w:tcPr>
            <w:tcW w:w="4379" w:type="dxa"/>
          </w:tcPr>
          <w:p w:rsidR="00071096" w:rsidRPr="009A1ECA" w:rsidRDefault="00071096" w:rsidP="00864290">
            <w:pPr>
              <w:spacing w:line="276" w:lineRule="auto"/>
              <w:rPr>
                <w:lang w:val="en-US"/>
              </w:rPr>
            </w:pPr>
            <w:r>
              <w:t>Образовательный округ</w:t>
            </w:r>
          </w:p>
        </w:tc>
        <w:tc>
          <w:tcPr>
            <w:tcW w:w="3119" w:type="dxa"/>
          </w:tcPr>
          <w:p w:rsidR="00071096" w:rsidRPr="009A1ECA" w:rsidRDefault="00071096" w:rsidP="00864290">
            <w:pPr>
              <w:spacing w:line="276" w:lineRule="auto"/>
            </w:pPr>
            <w:r>
              <w:t xml:space="preserve"> 3 место в номинации традиции и обычаи </w:t>
            </w:r>
          </w:p>
        </w:tc>
      </w:tr>
    </w:tbl>
    <w:p w:rsidR="00071096" w:rsidRDefault="00071096" w:rsidP="00864290">
      <w:pPr>
        <w:tabs>
          <w:tab w:val="left" w:pos="3435"/>
        </w:tabs>
        <w:spacing w:line="276" w:lineRule="auto"/>
        <w:jc w:val="both"/>
        <w:rPr>
          <w:b/>
          <w:lang w:eastAsia="en-US"/>
        </w:rPr>
      </w:pPr>
    </w:p>
    <w:p w:rsidR="00071096" w:rsidRPr="00071096" w:rsidRDefault="00071096" w:rsidP="00864290">
      <w:pPr>
        <w:spacing w:line="276" w:lineRule="auto"/>
        <w:jc w:val="both"/>
        <w:rPr>
          <w:lang w:eastAsia="en-US"/>
        </w:rPr>
      </w:pPr>
      <w:r w:rsidRPr="00071096">
        <w:rPr>
          <w:lang w:eastAsia="en-US"/>
        </w:rPr>
        <w:t>4.4.Руководство и контроль за воспитательно-образовательным  процессом.</w:t>
      </w:r>
    </w:p>
    <w:p w:rsidR="00071096" w:rsidRPr="006613F4" w:rsidRDefault="00071096" w:rsidP="00864290">
      <w:pPr>
        <w:tabs>
          <w:tab w:val="left" w:pos="2685"/>
          <w:tab w:val="left" w:pos="4215"/>
        </w:tabs>
        <w:spacing w:line="276" w:lineRule="auto"/>
        <w:jc w:val="both"/>
        <w:rPr>
          <w:lang w:eastAsia="en-US"/>
        </w:rPr>
      </w:pPr>
      <w:r w:rsidRPr="006613F4">
        <w:rPr>
          <w:lang w:eastAsia="en-US"/>
        </w:rPr>
        <w:t>В течение 201</w:t>
      </w:r>
      <w:r>
        <w:rPr>
          <w:lang w:eastAsia="en-US"/>
        </w:rPr>
        <w:t>6</w:t>
      </w:r>
      <w:r w:rsidRPr="006613F4">
        <w:rPr>
          <w:lang w:eastAsia="en-US"/>
        </w:rPr>
        <w:t xml:space="preserve"> – 201</w:t>
      </w:r>
      <w:r>
        <w:rPr>
          <w:lang w:eastAsia="en-US"/>
        </w:rPr>
        <w:t>7</w:t>
      </w:r>
      <w:r w:rsidRPr="006613F4">
        <w:rPr>
          <w:lang w:eastAsia="en-US"/>
        </w:rPr>
        <w:t xml:space="preserve">  года заведующей  осуществлялся  контроль  над  деятельностью коллектива по разным направлениям.  Было  проведено ряд проверок, из них: 30 текущего контроля по разным видам деятельности: соблюдение сан -гигиенического режима, профессиональная компетентность  специалистов ДОУ, работа с родителями, оздоровительная работа, аттестация педагогических работников.  В  ходе проверок   были выявлены положительные стороны и недостатки.  Итоги подведены на совещании при заведующей, педагогическом совете, родительских собраниях. </w:t>
      </w:r>
    </w:p>
    <w:p w:rsidR="00071096" w:rsidRPr="00071096" w:rsidRDefault="00071096" w:rsidP="00864290">
      <w:pPr>
        <w:spacing w:line="276" w:lineRule="auto"/>
        <w:jc w:val="both"/>
        <w:rPr>
          <w:lang w:eastAsia="en-US"/>
        </w:rPr>
      </w:pPr>
      <w:r w:rsidRPr="00071096">
        <w:rPr>
          <w:lang w:eastAsia="en-US"/>
        </w:rPr>
        <w:t>4.5.Работа с родителями, семьей, общественностью.</w:t>
      </w:r>
    </w:p>
    <w:p w:rsidR="00071096" w:rsidRDefault="00071096" w:rsidP="00864290">
      <w:pPr>
        <w:spacing w:line="276" w:lineRule="auto"/>
        <w:jc w:val="both"/>
        <w:rPr>
          <w:lang w:eastAsia="en-US"/>
        </w:rPr>
      </w:pPr>
      <w:r w:rsidRPr="006613F4">
        <w:rPr>
          <w:lang w:eastAsia="en-US"/>
        </w:rPr>
        <w:t xml:space="preserve"> </w:t>
      </w:r>
      <w:r>
        <w:rPr>
          <w:lang w:eastAsia="en-US"/>
        </w:rPr>
        <w:tab/>
      </w:r>
      <w:r w:rsidRPr="006613F4">
        <w:rPr>
          <w:lang w:eastAsia="en-US"/>
        </w:rPr>
        <w:t>В дошкольном образовательном учреждении выстр</w:t>
      </w:r>
      <w:r>
        <w:rPr>
          <w:lang w:eastAsia="en-US"/>
        </w:rPr>
        <w:t>ивается</w:t>
      </w:r>
      <w:r w:rsidRPr="006613F4">
        <w:rPr>
          <w:lang w:eastAsia="en-US"/>
        </w:rPr>
        <w:t xml:space="preserve"> полноценная система сотрудничества с родителями по принципу « педагог – ребенок - родитель». Представители родительской общественности входят в состав </w:t>
      </w:r>
      <w:r>
        <w:rPr>
          <w:lang w:eastAsia="en-US"/>
        </w:rPr>
        <w:t>Управляющего совета ДОУ</w:t>
      </w:r>
      <w:r w:rsidRPr="006613F4">
        <w:rPr>
          <w:lang w:eastAsia="en-US"/>
        </w:rPr>
        <w:t xml:space="preserve">. Они </w:t>
      </w:r>
      <w:r>
        <w:rPr>
          <w:lang w:eastAsia="en-US"/>
        </w:rPr>
        <w:t xml:space="preserve">стали </w:t>
      </w:r>
      <w:r w:rsidRPr="006613F4">
        <w:rPr>
          <w:lang w:eastAsia="en-US"/>
        </w:rPr>
        <w:t>активно участв</w:t>
      </w:r>
      <w:r>
        <w:rPr>
          <w:lang w:eastAsia="en-US"/>
        </w:rPr>
        <w:t>овать</w:t>
      </w:r>
      <w:r w:rsidRPr="006613F4">
        <w:rPr>
          <w:lang w:eastAsia="en-US"/>
        </w:rPr>
        <w:t xml:space="preserve"> в общественной жизни дошкольного учреждения</w:t>
      </w:r>
      <w:r>
        <w:rPr>
          <w:lang w:eastAsia="en-US"/>
        </w:rPr>
        <w:t xml:space="preserve"> ( пошив костюмов, благоустройство территории, ремонт сада). </w:t>
      </w:r>
      <w:r w:rsidRPr="006613F4">
        <w:rPr>
          <w:lang w:eastAsia="en-US"/>
        </w:rPr>
        <w:t>Работа дошкольного образовательного учреждения по взаимодействию с семьями воспитанников носит целенаправленный, систематический характер.</w:t>
      </w:r>
    </w:p>
    <w:p w:rsidR="00071096" w:rsidRPr="006613F4" w:rsidRDefault="00071096" w:rsidP="00864290">
      <w:pPr>
        <w:spacing w:line="276" w:lineRule="auto"/>
        <w:ind w:firstLine="708"/>
        <w:jc w:val="both"/>
        <w:rPr>
          <w:lang w:eastAsia="en-US"/>
        </w:rPr>
      </w:pPr>
      <w:r>
        <w:rPr>
          <w:lang w:eastAsia="en-US"/>
        </w:rPr>
        <w:lastRenderedPageBreak/>
        <w:t>Для привлечения родителей к пополнения предметно-развивающей среды проведено родительское собрание « Создание ПРС в соответствии с ФГОС», родители – участники Проекта «Город Детства».</w:t>
      </w:r>
    </w:p>
    <w:p w:rsidR="00071096" w:rsidRPr="006613F4" w:rsidRDefault="00071096" w:rsidP="00864290">
      <w:pPr>
        <w:spacing w:line="276" w:lineRule="auto"/>
        <w:ind w:firstLine="708"/>
        <w:jc w:val="both"/>
        <w:rPr>
          <w:lang w:eastAsia="en-US"/>
        </w:rPr>
      </w:pPr>
      <w:r w:rsidRPr="006613F4">
        <w:rPr>
          <w:lang w:eastAsia="en-US"/>
        </w:rPr>
        <w:t xml:space="preserve">Педагоги постоянно  взаимодействуют с коллективом родителей, проводят общие и групповые родительские собрания с использованием разнообразных форм. В течение года педагоги организовали тематические выставки: «Новогодний калейдоскоп», «Лучше папы друга нет!», «Мамочка, милая мама моя»;  анкетирования,  наглядная пропаганда, а  также, педагогами оформляются стенды, папки-ширмы. Партнерство детского сада и родителей достигается путем предоставления родителям возможности присутствовать на занятиях, </w:t>
      </w:r>
      <w:r>
        <w:rPr>
          <w:lang w:eastAsia="en-US"/>
        </w:rPr>
        <w:t>организовывать и</w:t>
      </w:r>
      <w:r w:rsidRPr="006613F4">
        <w:rPr>
          <w:lang w:eastAsia="en-US"/>
        </w:rPr>
        <w:t xml:space="preserve"> участвовать в мероприятиях детского сада. Совместно с родителями педагоги провели следующие мероприятия:  </w:t>
      </w:r>
      <w:r>
        <w:rPr>
          <w:lang w:eastAsia="en-US"/>
        </w:rPr>
        <w:t>Фестиваль народных игр,  праздник, посвященный Дню защиты детей, «До свиданья,  детский сад».</w:t>
      </w:r>
    </w:p>
    <w:p w:rsidR="00D336B2" w:rsidRPr="00D336B2" w:rsidRDefault="00D336B2" w:rsidP="00864290">
      <w:pPr>
        <w:spacing w:line="276" w:lineRule="auto"/>
        <w:jc w:val="both"/>
        <w:rPr>
          <w:lang w:eastAsia="en-US"/>
        </w:rPr>
      </w:pPr>
      <w:r w:rsidRPr="00D336B2">
        <w:rPr>
          <w:lang w:eastAsia="en-US"/>
        </w:rPr>
        <w:t>4.4.Руководство и контроль за воспитательно-образовательным  процессом.</w:t>
      </w:r>
    </w:p>
    <w:p w:rsidR="00D336B2" w:rsidRPr="006613F4" w:rsidRDefault="00D336B2" w:rsidP="00864290">
      <w:pPr>
        <w:tabs>
          <w:tab w:val="left" w:pos="2685"/>
          <w:tab w:val="left" w:pos="4215"/>
        </w:tabs>
        <w:spacing w:line="276" w:lineRule="auto"/>
        <w:jc w:val="both"/>
        <w:rPr>
          <w:lang w:eastAsia="en-US"/>
        </w:rPr>
      </w:pPr>
      <w:r w:rsidRPr="006613F4">
        <w:rPr>
          <w:lang w:eastAsia="en-US"/>
        </w:rPr>
        <w:t>В течение 201</w:t>
      </w:r>
      <w:r>
        <w:rPr>
          <w:lang w:eastAsia="en-US"/>
        </w:rPr>
        <w:t>6</w:t>
      </w:r>
      <w:r w:rsidRPr="006613F4">
        <w:rPr>
          <w:lang w:eastAsia="en-US"/>
        </w:rPr>
        <w:t xml:space="preserve"> – 201</w:t>
      </w:r>
      <w:r>
        <w:rPr>
          <w:lang w:eastAsia="en-US"/>
        </w:rPr>
        <w:t>7</w:t>
      </w:r>
      <w:r w:rsidRPr="006613F4">
        <w:rPr>
          <w:lang w:eastAsia="en-US"/>
        </w:rPr>
        <w:t xml:space="preserve">  года заведующей  осуществлялся  контроль  над  деятельностью коллектива по разным направлениям.  Было  проведено ряд проверок, из них: 30 текущего контроля по разным видам деятельности: соблюдение сан -гигиенического режима, профессиональная компетентность  специалистов ДОУ, работа с родителями, оздоровительная работа, аттестация педагогических работников.  В  ходе проверок   были выявлены положительные стороны и недостатки.  Итоги подведены на совещании при заведующей, педагогическом совете, родительских собраниях. </w:t>
      </w:r>
    </w:p>
    <w:p w:rsidR="00D336B2" w:rsidRPr="00D336B2" w:rsidRDefault="00D336B2" w:rsidP="00864290">
      <w:pPr>
        <w:spacing w:line="276" w:lineRule="auto"/>
        <w:jc w:val="both"/>
        <w:rPr>
          <w:lang w:eastAsia="en-US"/>
        </w:rPr>
      </w:pPr>
      <w:r w:rsidRPr="00D336B2">
        <w:rPr>
          <w:lang w:eastAsia="en-US"/>
        </w:rPr>
        <w:t>4.5.Работа с родителями, семьей, общественностью.</w:t>
      </w:r>
    </w:p>
    <w:p w:rsidR="00D336B2" w:rsidRDefault="00D336B2" w:rsidP="00864290">
      <w:pPr>
        <w:spacing w:line="276" w:lineRule="auto"/>
        <w:jc w:val="both"/>
        <w:rPr>
          <w:lang w:eastAsia="en-US"/>
        </w:rPr>
      </w:pPr>
      <w:r w:rsidRPr="006613F4">
        <w:rPr>
          <w:lang w:eastAsia="en-US"/>
        </w:rPr>
        <w:t xml:space="preserve"> </w:t>
      </w:r>
      <w:r>
        <w:rPr>
          <w:lang w:eastAsia="en-US"/>
        </w:rPr>
        <w:tab/>
      </w:r>
      <w:r w:rsidRPr="006613F4">
        <w:rPr>
          <w:lang w:eastAsia="en-US"/>
        </w:rPr>
        <w:t>В дошкольном образовательном учреждении выстр</w:t>
      </w:r>
      <w:r>
        <w:rPr>
          <w:lang w:eastAsia="en-US"/>
        </w:rPr>
        <w:t>ивается</w:t>
      </w:r>
      <w:r w:rsidRPr="006613F4">
        <w:rPr>
          <w:lang w:eastAsia="en-US"/>
        </w:rPr>
        <w:t xml:space="preserve"> полноценная система сотрудничества с родителями по принципу « педагог – ребенок - родитель». Представители родительской общественности входят в состав </w:t>
      </w:r>
      <w:r>
        <w:rPr>
          <w:lang w:eastAsia="en-US"/>
        </w:rPr>
        <w:t>Управляющего совета ДОУ</w:t>
      </w:r>
      <w:r w:rsidRPr="006613F4">
        <w:rPr>
          <w:lang w:eastAsia="en-US"/>
        </w:rPr>
        <w:t xml:space="preserve">. Они </w:t>
      </w:r>
      <w:r>
        <w:rPr>
          <w:lang w:eastAsia="en-US"/>
        </w:rPr>
        <w:t xml:space="preserve">стали </w:t>
      </w:r>
      <w:r w:rsidRPr="006613F4">
        <w:rPr>
          <w:lang w:eastAsia="en-US"/>
        </w:rPr>
        <w:t>активно участв</w:t>
      </w:r>
      <w:r>
        <w:rPr>
          <w:lang w:eastAsia="en-US"/>
        </w:rPr>
        <w:t>овать</w:t>
      </w:r>
      <w:r w:rsidRPr="006613F4">
        <w:rPr>
          <w:lang w:eastAsia="en-US"/>
        </w:rPr>
        <w:t xml:space="preserve"> в общественной жизни дошкольного учреждения</w:t>
      </w:r>
      <w:r>
        <w:rPr>
          <w:lang w:eastAsia="en-US"/>
        </w:rPr>
        <w:t xml:space="preserve"> ( пошив костюмов, благоустройство территории, ремонт сада). </w:t>
      </w:r>
      <w:r w:rsidRPr="006613F4">
        <w:rPr>
          <w:lang w:eastAsia="en-US"/>
        </w:rPr>
        <w:t>Работа дошкольного образовательного учреждения по взаимодействию с семьями воспитанников носит целенаправленный, систематический характер.</w:t>
      </w:r>
    </w:p>
    <w:p w:rsidR="00D336B2" w:rsidRPr="006613F4" w:rsidRDefault="00D336B2" w:rsidP="00864290">
      <w:pPr>
        <w:spacing w:line="276" w:lineRule="auto"/>
        <w:ind w:firstLine="708"/>
        <w:jc w:val="both"/>
        <w:rPr>
          <w:lang w:eastAsia="en-US"/>
        </w:rPr>
      </w:pPr>
      <w:r>
        <w:rPr>
          <w:lang w:eastAsia="en-US"/>
        </w:rPr>
        <w:t>Для привлечения родителей к пополнения предметно-развивающей среды проведено родительское собрание « Создание ПРС в соответствии с ФГОС», родители – участники Проекта «Город Детства».</w:t>
      </w:r>
    </w:p>
    <w:p w:rsidR="00D336B2" w:rsidRDefault="00D336B2" w:rsidP="00864290">
      <w:pPr>
        <w:spacing w:line="276" w:lineRule="auto"/>
        <w:ind w:firstLine="708"/>
        <w:jc w:val="both"/>
        <w:rPr>
          <w:lang w:eastAsia="en-US"/>
        </w:rPr>
      </w:pPr>
      <w:r w:rsidRPr="006613F4">
        <w:rPr>
          <w:lang w:eastAsia="en-US"/>
        </w:rPr>
        <w:t xml:space="preserve">Педагоги постоянно  взаимодействуют с коллективом родителей, проводят общие и групповые родительские собрания с использованием разнообразных форм. В течение года педагоги организовали тематические выставки: «Новогодний калейдоскоп», «Лучше папы друга нет!», «Мамочка, милая мама моя»;  анкетирования,  наглядная пропаганда, а  также, педагогами оформляются стенды, папки-ширмы. Партнерство детского сада и родителей достигается путем предоставления родителям возможности присутствовать на занятиях, </w:t>
      </w:r>
      <w:r>
        <w:rPr>
          <w:lang w:eastAsia="en-US"/>
        </w:rPr>
        <w:t>организовывать и</w:t>
      </w:r>
      <w:r w:rsidRPr="006613F4">
        <w:rPr>
          <w:lang w:eastAsia="en-US"/>
        </w:rPr>
        <w:t xml:space="preserve"> участвовать в мероприятиях детского сада. Совместно с родителями педагоги провели следующие мероприятия:  </w:t>
      </w:r>
      <w:r>
        <w:rPr>
          <w:lang w:eastAsia="en-US"/>
        </w:rPr>
        <w:t>Фестиваль народных игр,  праздник, посвященный Дню защиты детей</w:t>
      </w:r>
      <w:r w:rsidR="00117159">
        <w:rPr>
          <w:lang w:eastAsia="en-US"/>
        </w:rPr>
        <w:t>.</w:t>
      </w:r>
    </w:p>
    <w:p w:rsidR="00567F15" w:rsidRDefault="00567F15" w:rsidP="00864290">
      <w:pPr>
        <w:spacing w:line="276" w:lineRule="auto"/>
        <w:ind w:firstLine="708"/>
        <w:jc w:val="both"/>
        <w:rPr>
          <w:lang w:eastAsia="en-US"/>
        </w:rPr>
      </w:pPr>
    </w:p>
    <w:p w:rsidR="00D336B2" w:rsidRPr="006613F4" w:rsidRDefault="00D336B2" w:rsidP="00864290">
      <w:pPr>
        <w:spacing w:line="276" w:lineRule="auto"/>
        <w:jc w:val="both"/>
        <w:rPr>
          <w:b/>
          <w:lang w:eastAsia="en-US"/>
        </w:rPr>
      </w:pPr>
      <w:r w:rsidRPr="006613F4">
        <w:rPr>
          <w:b/>
          <w:lang w:eastAsia="en-US"/>
        </w:rPr>
        <w:t>4.6. Итоги административно – хозяйственной работы.</w:t>
      </w:r>
    </w:p>
    <w:p w:rsidR="00D336B2" w:rsidRDefault="00D336B2" w:rsidP="00864290">
      <w:pPr>
        <w:spacing w:line="276" w:lineRule="auto"/>
        <w:ind w:firstLine="708"/>
        <w:jc w:val="both"/>
        <w:rPr>
          <w:lang w:eastAsia="en-US"/>
        </w:rPr>
      </w:pPr>
      <w:r w:rsidRPr="006613F4">
        <w:rPr>
          <w:lang w:eastAsia="en-US"/>
        </w:rPr>
        <w:t>Для реализации программы дошкольного образования в соответствии с возрастными и индивидуальными особенностями детей и приоритетным направлением деятельности дошкольного учреждения,  коллективом создаются все необходимые  условия для пребывания и оздоровления детей в детском саду.</w:t>
      </w:r>
    </w:p>
    <w:p w:rsidR="00D336B2" w:rsidRPr="006613F4" w:rsidRDefault="00D336B2" w:rsidP="00864290">
      <w:pPr>
        <w:spacing w:line="276" w:lineRule="auto"/>
        <w:ind w:firstLine="708"/>
        <w:jc w:val="both"/>
        <w:rPr>
          <w:lang w:eastAsia="en-US"/>
        </w:rPr>
      </w:pPr>
      <w:r>
        <w:rPr>
          <w:lang w:eastAsia="en-US"/>
        </w:rPr>
        <w:lastRenderedPageBreak/>
        <w:t>Для подготовки к новому учебному году запланировано и будет выполнено следующее:</w:t>
      </w:r>
    </w:p>
    <w:tbl>
      <w:tblPr>
        <w:tblpPr w:leftFromText="180" w:rightFromText="180" w:vertAnchor="text" w:horzAnchor="margin" w:tblpXSpec="center" w:tblpY="34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324"/>
        <w:gridCol w:w="3276"/>
      </w:tblGrid>
      <w:tr w:rsidR="00D336B2" w:rsidRPr="006613F4" w:rsidTr="00864290">
        <w:tc>
          <w:tcPr>
            <w:tcW w:w="588" w:type="dxa"/>
          </w:tcPr>
          <w:p w:rsidR="00D336B2" w:rsidRPr="006613F4" w:rsidRDefault="00D336B2" w:rsidP="00864290">
            <w:pPr>
              <w:spacing w:line="276" w:lineRule="auto"/>
              <w:jc w:val="both"/>
              <w:rPr>
                <w:b/>
                <w:bCs/>
                <w:lang w:eastAsia="en-US"/>
              </w:rPr>
            </w:pPr>
            <w:r w:rsidRPr="006613F4">
              <w:rPr>
                <w:b/>
                <w:bCs/>
                <w:lang w:eastAsia="en-US"/>
              </w:rPr>
              <w:t>№</w:t>
            </w:r>
          </w:p>
        </w:tc>
        <w:tc>
          <w:tcPr>
            <w:tcW w:w="6324" w:type="dxa"/>
          </w:tcPr>
          <w:p w:rsidR="00D336B2" w:rsidRPr="006613F4" w:rsidRDefault="00D336B2" w:rsidP="00864290">
            <w:pPr>
              <w:spacing w:line="276" w:lineRule="auto"/>
              <w:jc w:val="both"/>
              <w:rPr>
                <w:b/>
                <w:bCs/>
                <w:lang w:eastAsia="en-US"/>
              </w:rPr>
            </w:pPr>
            <w:r w:rsidRPr="006613F4">
              <w:rPr>
                <w:b/>
                <w:bCs/>
                <w:lang w:eastAsia="en-US"/>
              </w:rPr>
              <w:t>Запланированные мероприятия</w:t>
            </w:r>
          </w:p>
        </w:tc>
        <w:tc>
          <w:tcPr>
            <w:tcW w:w="3276" w:type="dxa"/>
          </w:tcPr>
          <w:p w:rsidR="00D336B2" w:rsidRPr="006613F4" w:rsidRDefault="00D336B2" w:rsidP="00864290">
            <w:pPr>
              <w:spacing w:line="276" w:lineRule="auto"/>
              <w:jc w:val="both"/>
              <w:rPr>
                <w:b/>
                <w:bCs/>
                <w:lang w:eastAsia="en-US"/>
              </w:rPr>
            </w:pPr>
            <w:r w:rsidRPr="006613F4">
              <w:rPr>
                <w:b/>
                <w:bCs/>
                <w:lang w:eastAsia="en-US"/>
              </w:rPr>
              <w:t xml:space="preserve">Отметка о выполнении </w:t>
            </w:r>
          </w:p>
        </w:tc>
      </w:tr>
      <w:tr w:rsidR="00D336B2" w:rsidRPr="006613F4" w:rsidTr="00864290">
        <w:trPr>
          <w:trHeight w:val="404"/>
        </w:trPr>
        <w:tc>
          <w:tcPr>
            <w:tcW w:w="588" w:type="dxa"/>
          </w:tcPr>
          <w:p w:rsidR="00D336B2" w:rsidRPr="006613F4" w:rsidRDefault="00D336B2" w:rsidP="00864290">
            <w:pPr>
              <w:spacing w:line="276" w:lineRule="auto"/>
              <w:jc w:val="both"/>
              <w:rPr>
                <w:lang w:eastAsia="en-US"/>
              </w:rPr>
            </w:pPr>
            <w:r>
              <w:rPr>
                <w:lang w:eastAsia="en-US"/>
              </w:rPr>
              <w:t>1</w:t>
            </w:r>
          </w:p>
        </w:tc>
        <w:tc>
          <w:tcPr>
            <w:tcW w:w="6324" w:type="dxa"/>
          </w:tcPr>
          <w:p w:rsidR="00D336B2" w:rsidRPr="006613F4" w:rsidRDefault="00D336B2" w:rsidP="00864290">
            <w:pPr>
              <w:spacing w:line="276" w:lineRule="auto"/>
              <w:jc w:val="both"/>
              <w:rPr>
                <w:lang w:eastAsia="en-US"/>
              </w:rPr>
            </w:pPr>
            <w:r w:rsidRPr="006613F4">
              <w:rPr>
                <w:lang w:eastAsia="en-US"/>
              </w:rPr>
              <w:t>Косметический ремонт   групп</w:t>
            </w:r>
          </w:p>
        </w:tc>
        <w:tc>
          <w:tcPr>
            <w:tcW w:w="3276" w:type="dxa"/>
          </w:tcPr>
          <w:p w:rsidR="00D336B2" w:rsidRPr="006613F4" w:rsidRDefault="00D336B2" w:rsidP="00864290">
            <w:pPr>
              <w:spacing w:line="276" w:lineRule="auto"/>
              <w:jc w:val="both"/>
              <w:rPr>
                <w:lang w:eastAsia="en-US"/>
              </w:rPr>
            </w:pPr>
            <w:r>
              <w:rPr>
                <w:lang w:eastAsia="en-US"/>
              </w:rPr>
              <w:t>июнь</w:t>
            </w:r>
          </w:p>
        </w:tc>
      </w:tr>
      <w:tr w:rsidR="00D336B2" w:rsidRPr="006613F4" w:rsidTr="00864290">
        <w:tc>
          <w:tcPr>
            <w:tcW w:w="588" w:type="dxa"/>
          </w:tcPr>
          <w:p w:rsidR="00D336B2" w:rsidRPr="006613F4" w:rsidRDefault="00D336B2" w:rsidP="00864290">
            <w:pPr>
              <w:spacing w:line="276" w:lineRule="auto"/>
              <w:jc w:val="both"/>
              <w:rPr>
                <w:lang w:eastAsia="en-US"/>
              </w:rPr>
            </w:pPr>
            <w:r>
              <w:rPr>
                <w:lang w:eastAsia="en-US"/>
              </w:rPr>
              <w:t>2</w:t>
            </w:r>
          </w:p>
        </w:tc>
        <w:tc>
          <w:tcPr>
            <w:tcW w:w="6324" w:type="dxa"/>
          </w:tcPr>
          <w:p w:rsidR="00D336B2" w:rsidRPr="006613F4" w:rsidRDefault="00D336B2" w:rsidP="00864290">
            <w:pPr>
              <w:spacing w:line="276" w:lineRule="auto"/>
              <w:jc w:val="both"/>
              <w:rPr>
                <w:lang w:eastAsia="en-US"/>
              </w:rPr>
            </w:pPr>
            <w:r>
              <w:rPr>
                <w:lang w:eastAsia="en-US"/>
              </w:rPr>
              <w:t xml:space="preserve">Постройка наружных туалетов и ямы для отходов </w:t>
            </w:r>
          </w:p>
        </w:tc>
        <w:tc>
          <w:tcPr>
            <w:tcW w:w="3276" w:type="dxa"/>
          </w:tcPr>
          <w:p w:rsidR="00D336B2" w:rsidRPr="006613F4" w:rsidRDefault="00D336B2" w:rsidP="00864290">
            <w:pPr>
              <w:spacing w:line="276" w:lineRule="auto"/>
              <w:jc w:val="both"/>
              <w:rPr>
                <w:lang w:eastAsia="en-US"/>
              </w:rPr>
            </w:pPr>
            <w:r>
              <w:rPr>
                <w:lang w:eastAsia="en-US"/>
              </w:rPr>
              <w:t>выполнено</w:t>
            </w:r>
          </w:p>
        </w:tc>
      </w:tr>
      <w:tr w:rsidR="00D336B2" w:rsidRPr="006613F4" w:rsidTr="00864290">
        <w:tc>
          <w:tcPr>
            <w:tcW w:w="588" w:type="dxa"/>
          </w:tcPr>
          <w:p w:rsidR="00D336B2" w:rsidRPr="006613F4" w:rsidRDefault="00D336B2" w:rsidP="00864290">
            <w:pPr>
              <w:spacing w:line="276" w:lineRule="auto"/>
              <w:jc w:val="both"/>
              <w:rPr>
                <w:lang w:eastAsia="en-US"/>
              </w:rPr>
            </w:pPr>
            <w:r>
              <w:rPr>
                <w:lang w:eastAsia="en-US"/>
              </w:rPr>
              <w:t>3</w:t>
            </w:r>
          </w:p>
        </w:tc>
        <w:tc>
          <w:tcPr>
            <w:tcW w:w="6324" w:type="dxa"/>
          </w:tcPr>
          <w:p w:rsidR="00D336B2" w:rsidRPr="006613F4" w:rsidRDefault="00D336B2" w:rsidP="00864290">
            <w:pPr>
              <w:spacing w:line="276" w:lineRule="auto"/>
              <w:jc w:val="both"/>
              <w:rPr>
                <w:lang w:eastAsia="en-US"/>
              </w:rPr>
            </w:pPr>
            <w:r w:rsidRPr="006613F4">
              <w:rPr>
                <w:lang w:eastAsia="en-US"/>
              </w:rPr>
              <w:t xml:space="preserve"> </w:t>
            </w:r>
            <w:r>
              <w:rPr>
                <w:lang w:eastAsia="en-US"/>
              </w:rPr>
              <w:t>Постройка горки на игровом участке</w:t>
            </w:r>
          </w:p>
        </w:tc>
        <w:tc>
          <w:tcPr>
            <w:tcW w:w="3276" w:type="dxa"/>
          </w:tcPr>
          <w:p w:rsidR="00D336B2" w:rsidRPr="006613F4" w:rsidRDefault="00D336B2" w:rsidP="00864290">
            <w:pPr>
              <w:spacing w:line="276" w:lineRule="auto"/>
              <w:jc w:val="both"/>
              <w:rPr>
                <w:lang w:eastAsia="en-US"/>
              </w:rPr>
            </w:pPr>
            <w:r>
              <w:rPr>
                <w:lang w:eastAsia="en-US"/>
              </w:rPr>
              <w:t>май</w:t>
            </w:r>
          </w:p>
        </w:tc>
      </w:tr>
      <w:tr w:rsidR="00D336B2" w:rsidRPr="006613F4" w:rsidTr="00864290">
        <w:tc>
          <w:tcPr>
            <w:tcW w:w="588" w:type="dxa"/>
          </w:tcPr>
          <w:p w:rsidR="00D336B2" w:rsidRPr="006613F4" w:rsidRDefault="00D336B2" w:rsidP="00864290">
            <w:pPr>
              <w:spacing w:line="276" w:lineRule="auto"/>
              <w:jc w:val="both"/>
              <w:rPr>
                <w:lang w:eastAsia="en-US"/>
              </w:rPr>
            </w:pPr>
            <w:r>
              <w:rPr>
                <w:lang w:eastAsia="en-US"/>
              </w:rPr>
              <w:t>4</w:t>
            </w:r>
          </w:p>
        </w:tc>
        <w:tc>
          <w:tcPr>
            <w:tcW w:w="6324" w:type="dxa"/>
          </w:tcPr>
          <w:p w:rsidR="00D336B2" w:rsidRPr="006613F4" w:rsidRDefault="00D336B2" w:rsidP="00864290">
            <w:pPr>
              <w:spacing w:line="276" w:lineRule="auto"/>
              <w:jc w:val="both"/>
              <w:rPr>
                <w:lang w:eastAsia="en-US"/>
              </w:rPr>
            </w:pPr>
            <w:r w:rsidRPr="006613F4">
              <w:rPr>
                <w:lang w:eastAsia="en-US"/>
              </w:rPr>
              <w:t>Ремонт и покраска оборудования на игровых участках</w:t>
            </w:r>
          </w:p>
        </w:tc>
        <w:tc>
          <w:tcPr>
            <w:tcW w:w="3276" w:type="dxa"/>
          </w:tcPr>
          <w:p w:rsidR="00D336B2" w:rsidRPr="006613F4" w:rsidRDefault="00D336B2" w:rsidP="00864290">
            <w:pPr>
              <w:spacing w:line="276" w:lineRule="auto"/>
              <w:jc w:val="both"/>
              <w:rPr>
                <w:lang w:eastAsia="en-US"/>
              </w:rPr>
            </w:pPr>
            <w:r>
              <w:rPr>
                <w:lang w:eastAsia="en-US"/>
              </w:rPr>
              <w:t>выполнено</w:t>
            </w:r>
          </w:p>
        </w:tc>
      </w:tr>
      <w:tr w:rsidR="00D336B2" w:rsidRPr="006613F4" w:rsidTr="00864290">
        <w:tc>
          <w:tcPr>
            <w:tcW w:w="588" w:type="dxa"/>
          </w:tcPr>
          <w:p w:rsidR="00D336B2" w:rsidRPr="006613F4" w:rsidRDefault="00D336B2" w:rsidP="00864290">
            <w:pPr>
              <w:spacing w:line="276" w:lineRule="auto"/>
              <w:jc w:val="both"/>
              <w:rPr>
                <w:lang w:eastAsia="en-US"/>
              </w:rPr>
            </w:pPr>
            <w:r>
              <w:rPr>
                <w:lang w:eastAsia="en-US"/>
              </w:rPr>
              <w:t>5</w:t>
            </w:r>
          </w:p>
        </w:tc>
        <w:tc>
          <w:tcPr>
            <w:tcW w:w="6324" w:type="dxa"/>
          </w:tcPr>
          <w:p w:rsidR="00D336B2" w:rsidRPr="006613F4" w:rsidRDefault="00D336B2" w:rsidP="00864290">
            <w:pPr>
              <w:spacing w:line="276" w:lineRule="auto"/>
              <w:jc w:val="both"/>
              <w:rPr>
                <w:lang w:eastAsia="en-US"/>
              </w:rPr>
            </w:pPr>
            <w:r>
              <w:rPr>
                <w:lang w:eastAsia="en-US"/>
              </w:rPr>
              <w:t xml:space="preserve"> Внутреннее утепление фундамента  и покраска полов в пищеблоке.</w:t>
            </w:r>
          </w:p>
        </w:tc>
        <w:tc>
          <w:tcPr>
            <w:tcW w:w="3276" w:type="dxa"/>
          </w:tcPr>
          <w:p w:rsidR="00D336B2" w:rsidRPr="006613F4" w:rsidRDefault="00D336B2" w:rsidP="00864290">
            <w:pPr>
              <w:spacing w:line="276" w:lineRule="auto"/>
              <w:jc w:val="both"/>
              <w:rPr>
                <w:lang w:eastAsia="en-US"/>
              </w:rPr>
            </w:pPr>
            <w:r>
              <w:rPr>
                <w:lang w:eastAsia="en-US"/>
              </w:rPr>
              <w:t>июнь</w:t>
            </w:r>
          </w:p>
        </w:tc>
      </w:tr>
      <w:tr w:rsidR="00D336B2" w:rsidRPr="006613F4" w:rsidTr="00864290">
        <w:tc>
          <w:tcPr>
            <w:tcW w:w="588" w:type="dxa"/>
          </w:tcPr>
          <w:p w:rsidR="00D336B2" w:rsidRPr="006613F4" w:rsidRDefault="00D336B2" w:rsidP="00864290">
            <w:pPr>
              <w:spacing w:line="276" w:lineRule="auto"/>
              <w:jc w:val="both"/>
              <w:rPr>
                <w:lang w:eastAsia="en-US"/>
              </w:rPr>
            </w:pPr>
            <w:r>
              <w:rPr>
                <w:lang w:eastAsia="en-US"/>
              </w:rPr>
              <w:t>6</w:t>
            </w:r>
          </w:p>
        </w:tc>
        <w:tc>
          <w:tcPr>
            <w:tcW w:w="6324" w:type="dxa"/>
          </w:tcPr>
          <w:p w:rsidR="00D336B2" w:rsidRPr="006613F4" w:rsidRDefault="00D336B2" w:rsidP="00864290">
            <w:pPr>
              <w:spacing w:line="276" w:lineRule="auto"/>
              <w:jc w:val="both"/>
              <w:rPr>
                <w:lang w:eastAsia="en-US"/>
              </w:rPr>
            </w:pPr>
            <w:r w:rsidRPr="006613F4">
              <w:rPr>
                <w:lang w:eastAsia="en-US"/>
              </w:rPr>
              <w:t xml:space="preserve">Косметический ремонт   </w:t>
            </w:r>
            <w:r>
              <w:rPr>
                <w:lang w:eastAsia="en-US"/>
              </w:rPr>
              <w:t>пищеблока</w:t>
            </w:r>
          </w:p>
        </w:tc>
        <w:tc>
          <w:tcPr>
            <w:tcW w:w="3276" w:type="dxa"/>
          </w:tcPr>
          <w:p w:rsidR="00D336B2" w:rsidRPr="006613F4" w:rsidRDefault="00D336B2" w:rsidP="00864290">
            <w:pPr>
              <w:spacing w:line="276" w:lineRule="auto"/>
              <w:jc w:val="both"/>
              <w:rPr>
                <w:lang w:eastAsia="en-US"/>
              </w:rPr>
            </w:pPr>
            <w:r>
              <w:rPr>
                <w:lang w:eastAsia="en-US"/>
              </w:rPr>
              <w:t>июнь</w:t>
            </w:r>
          </w:p>
        </w:tc>
      </w:tr>
      <w:tr w:rsidR="00D336B2" w:rsidRPr="006613F4" w:rsidTr="00864290">
        <w:tc>
          <w:tcPr>
            <w:tcW w:w="588" w:type="dxa"/>
          </w:tcPr>
          <w:p w:rsidR="00D336B2" w:rsidRPr="006613F4" w:rsidRDefault="00D336B2" w:rsidP="00864290">
            <w:pPr>
              <w:spacing w:line="276" w:lineRule="auto"/>
              <w:jc w:val="both"/>
              <w:rPr>
                <w:lang w:eastAsia="en-US"/>
              </w:rPr>
            </w:pPr>
            <w:r>
              <w:rPr>
                <w:lang w:eastAsia="en-US"/>
              </w:rPr>
              <w:t>7</w:t>
            </w:r>
          </w:p>
        </w:tc>
        <w:tc>
          <w:tcPr>
            <w:tcW w:w="6324" w:type="dxa"/>
          </w:tcPr>
          <w:p w:rsidR="00D336B2" w:rsidRPr="006613F4" w:rsidRDefault="00D336B2" w:rsidP="00864290">
            <w:pPr>
              <w:spacing w:line="276" w:lineRule="auto"/>
              <w:jc w:val="both"/>
              <w:rPr>
                <w:lang w:eastAsia="en-US"/>
              </w:rPr>
            </w:pPr>
            <w:r w:rsidRPr="006613F4">
              <w:rPr>
                <w:lang w:eastAsia="en-US"/>
              </w:rPr>
              <w:t>Приобретение:</w:t>
            </w:r>
          </w:p>
          <w:p w:rsidR="00D336B2" w:rsidRPr="006613F4" w:rsidRDefault="00D336B2" w:rsidP="00864290">
            <w:pPr>
              <w:numPr>
                <w:ilvl w:val="0"/>
                <w:numId w:val="4"/>
              </w:numPr>
              <w:spacing w:line="276" w:lineRule="auto"/>
              <w:ind w:left="0"/>
              <w:jc w:val="both"/>
              <w:rPr>
                <w:lang w:eastAsia="en-US"/>
              </w:rPr>
            </w:pPr>
            <w:r w:rsidRPr="006613F4">
              <w:rPr>
                <w:lang w:eastAsia="en-US"/>
              </w:rPr>
              <w:t>Медикаментов</w:t>
            </w:r>
          </w:p>
          <w:p w:rsidR="00D336B2" w:rsidRPr="006613F4" w:rsidRDefault="00D336B2" w:rsidP="00864290">
            <w:pPr>
              <w:numPr>
                <w:ilvl w:val="0"/>
                <w:numId w:val="4"/>
              </w:numPr>
              <w:spacing w:line="276" w:lineRule="auto"/>
              <w:ind w:left="0"/>
              <w:jc w:val="both"/>
              <w:rPr>
                <w:lang w:eastAsia="en-US"/>
              </w:rPr>
            </w:pPr>
            <w:r w:rsidRPr="006613F4">
              <w:rPr>
                <w:lang w:eastAsia="en-US"/>
              </w:rPr>
              <w:t>Моющих средств</w:t>
            </w:r>
          </w:p>
        </w:tc>
        <w:tc>
          <w:tcPr>
            <w:tcW w:w="3276" w:type="dxa"/>
          </w:tcPr>
          <w:p w:rsidR="00D336B2" w:rsidRPr="006613F4" w:rsidRDefault="00D336B2" w:rsidP="00864290">
            <w:pPr>
              <w:tabs>
                <w:tab w:val="left" w:pos="285"/>
              </w:tabs>
              <w:spacing w:line="276" w:lineRule="auto"/>
              <w:jc w:val="both"/>
              <w:rPr>
                <w:lang w:eastAsia="en-US"/>
              </w:rPr>
            </w:pPr>
          </w:p>
          <w:p w:rsidR="00D336B2" w:rsidRPr="006613F4" w:rsidRDefault="00D336B2" w:rsidP="00864290">
            <w:pPr>
              <w:tabs>
                <w:tab w:val="left" w:pos="1395"/>
              </w:tabs>
              <w:spacing w:line="276" w:lineRule="auto"/>
              <w:jc w:val="both"/>
              <w:rPr>
                <w:lang w:eastAsia="en-US"/>
              </w:rPr>
            </w:pPr>
            <w:r w:rsidRPr="006613F4">
              <w:rPr>
                <w:lang w:eastAsia="en-US"/>
              </w:rPr>
              <w:tab/>
              <w:t>Август-сентябрь</w:t>
            </w:r>
          </w:p>
        </w:tc>
      </w:tr>
    </w:tbl>
    <w:p w:rsidR="00D336B2" w:rsidRDefault="00D336B2" w:rsidP="00864290">
      <w:pPr>
        <w:spacing w:line="276" w:lineRule="auto"/>
        <w:ind w:firstLine="708"/>
        <w:jc w:val="both"/>
        <w:rPr>
          <w:lang w:eastAsia="en-US"/>
        </w:rPr>
      </w:pPr>
    </w:p>
    <w:p w:rsidR="00D336B2" w:rsidRDefault="00D336B2" w:rsidP="00864290">
      <w:pPr>
        <w:spacing w:line="276" w:lineRule="auto"/>
      </w:pPr>
      <w:r w:rsidRPr="0026240B">
        <w:rPr>
          <w:lang w:eastAsia="en-US"/>
        </w:rPr>
        <w:t>Вывод</w:t>
      </w:r>
      <w:r w:rsidRPr="0026240B">
        <w:rPr>
          <w:bCs/>
        </w:rPr>
        <w:t xml:space="preserve">: </w:t>
      </w:r>
      <w:r w:rsidRPr="0026240B">
        <w:t>Воспитательно-образовательный процесс в ДОУ осуществляется  на основе регулярного мониторинга воспитательно-образовательной работы и поставленных задач учреждения с учетом возрастных и психологических особенностей детей дошкольного возраста  на основе программ дошкольного образования, что позволяет выявить проблемные зоны, а так же положительные моменты и оптимально выстроить педагогический процесс на достижение максимального результата. Программа выпо</w:t>
      </w:r>
      <w:r>
        <w:t>лнена детьми на хорошем уровне.</w:t>
      </w:r>
      <w:r w:rsidRPr="0026240B">
        <w:t xml:space="preserve"> Годовые задачи реализованы. В ДОУ систематически организуются и проводятся различные тематические мероприятия.  </w:t>
      </w:r>
    </w:p>
    <w:p w:rsidR="00567F15" w:rsidRPr="0026240B" w:rsidRDefault="00567F15" w:rsidP="00864290">
      <w:pPr>
        <w:spacing w:line="276" w:lineRule="auto"/>
        <w:rPr>
          <w:u w:val="single"/>
          <w:lang w:eastAsia="en-US"/>
        </w:rPr>
      </w:pPr>
    </w:p>
    <w:p w:rsidR="00D336B2" w:rsidRPr="006613F4" w:rsidRDefault="00D336B2" w:rsidP="00864290">
      <w:pPr>
        <w:spacing w:line="276" w:lineRule="auto"/>
        <w:jc w:val="both"/>
        <w:rPr>
          <w:b/>
          <w:bCs/>
          <w:lang w:eastAsia="en-US"/>
        </w:rPr>
      </w:pPr>
      <w:r w:rsidRPr="006613F4">
        <w:rPr>
          <w:b/>
          <w:bCs/>
          <w:lang w:eastAsia="en-US"/>
        </w:rPr>
        <w:t>5.</w:t>
      </w:r>
      <w:r>
        <w:rPr>
          <w:b/>
          <w:bCs/>
          <w:lang w:eastAsia="en-US"/>
        </w:rPr>
        <w:t xml:space="preserve"> </w:t>
      </w:r>
      <w:r w:rsidRPr="006613F4">
        <w:rPr>
          <w:b/>
          <w:bCs/>
          <w:lang w:eastAsia="en-US"/>
        </w:rPr>
        <w:t>Кадровое обеспечение</w:t>
      </w:r>
    </w:p>
    <w:p w:rsidR="00D336B2" w:rsidRPr="006613F4" w:rsidRDefault="00D336B2" w:rsidP="00864290">
      <w:pPr>
        <w:spacing w:line="276" w:lineRule="auto"/>
        <w:jc w:val="both"/>
        <w:rPr>
          <w:lang w:eastAsia="en-US"/>
        </w:rPr>
      </w:pPr>
      <w:r w:rsidRPr="006613F4">
        <w:rPr>
          <w:lang w:eastAsia="en-US"/>
        </w:rPr>
        <w:t xml:space="preserve">5.1.Детский сад </w:t>
      </w:r>
      <w:r>
        <w:rPr>
          <w:lang w:eastAsia="en-US"/>
        </w:rPr>
        <w:t>не до</w:t>
      </w:r>
      <w:r w:rsidRPr="006613F4">
        <w:rPr>
          <w:lang w:eastAsia="en-US"/>
        </w:rPr>
        <w:t xml:space="preserve">укомплектован профессиональными педагогическими кадрами.                В ДОУ работают </w:t>
      </w:r>
      <w:r>
        <w:rPr>
          <w:lang w:eastAsia="en-US"/>
        </w:rPr>
        <w:t>3</w:t>
      </w:r>
      <w:r w:rsidRPr="006613F4">
        <w:rPr>
          <w:lang w:eastAsia="en-US"/>
        </w:rPr>
        <w:t xml:space="preserve"> воспитателей, </w:t>
      </w:r>
      <w:r>
        <w:rPr>
          <w:lang w:eastAsia="en-US"/>
        </w:rPr>
        <w:t>образовалась вакансия музыкального руководителя</w:t>
      </w:r>
      <w:r w:rsidRPr="006613F4">
        <w:rPr>
          <w:lang w:eastAsia="en-US"/>
        </w:rPr>
        <w:t xml:space="preserve">. </w:t>
      </w:r>
      <w:r>
        <w:rPr>
          <w:lang w:eastAsia="en-US"/>
        </w:rPr>
        <w:t>В текущем году</w:t>
      </w:r>
      <w:r w:rsidRPr="006613F4">
        <w:rPr>
          <w:lang w:eastAsia="en-US"/>
        </w:rPr>
        <w:t xml:space="preserve"> образовательный рост педагогических работников</w:t>
      </w:r>
      <w:r>
        <w:rPr>
          <w:lang w:eastAsia="en-US"/>
        </w:rPr>
        <w:t xml:space="preserve"> повышается</w:t>
      </w:r>
      <w:r w:rsidRPr="006613F4">
        <w:rPr>
          <w:lang w:eastAsia="en-US"/>
        </w:rPr>
        <w:t xml:space="preserve">.  </w:t>
      </w:r>
      <w:r>
        <w:rPr>
          <w:lang w:eastAsia="en-US"/>
        </w:rPr>
        <w:t xml:space="preserve">1 </w:t>
      </w:r>
      <w:r w:rsidRPr="006613F4">
        <w:rPr>
          <w:lang w:eastAsia="en-US"/>
        </w:rPr>
        <w:t>педагог име</w:t>
      </w:r>
      <w:r>
        <w:rPr>
          <w:lang w:eastAsia="en-US"/>
        </w:rPr>
        <w:t>е</w:t>
      </w:r>
      <w:r w:rsidRPr="006613F4">
        <w:rPr>
          <w:lang w:eastAsia="en-US"/>
        </w:rPr>
        <w:t xml:space="preserve">т  </w:t>
      </w:r>
      <w:r>
        <w:rPr>
          <w:lang w:eastAsia="en-US"/>
        </w:rPr>
        <w:t xml:space="preserve">1 </w:t>
      </w:r>
      <w:r w:rsidRPr="006613F4">
        <w:rPr>
          <w:lang w:eastAsia="en-US"/>
        </w:rPr>
        <w:t>квалификационную категорию, 2  педагога не имеют категории.  Планируется аттестация этих педагогов</w:t>
      </w:r>
      <w:r>
        <w:rPr>
          <w:lang w:eastAsia="en-US"/>
        </w:rPr>
        <w:t xml:space="preserve">.. </w:t>
      </w:r>
      <w:r w:rsidRPr="006613F4">
        <w:rPr>
          <w:lang w:eastAsia="en-US"/>
        </w:rPr>
        <w:t>Число педагогов с высшим образование увеличи</w:t>
      </w:r>
      <w:r>
        <w:rPr>
          <w:lang w:eastAsia="en-US"/>
        </w:rPr>
        <w:t>вается, т.к. 1 педагог заочно обучается в БГУ.</w:t>
      </w:r>
      <w:r w:rsidRPr="006613F4">
        <w:rPr>
          <w:lang w:eastAsia="en-US"/>
        </w:rPr>
        <w:t xml:space="preserve">.. Педагогический  стаж кадров свидетельствует о мобильности педагогического коллектива и готовности к переходу в режим развития. </w:t>
      </w:r>
      <w:r>
        <w:rPr>
          <w:lang w:eastAsia="en-US"/>
        </w:rPr>
        <w:t>О</w:t>
      </w:r>
      <w:r w:rsidRPr="006613F4">
        <w:rPr>
          <w:lang w:eastAsia="en-US"/>
        </w:rPr>
        <w:t xml:space="preserve">владение новейшими образовательными технологиями стимулирует развитие у педагогов их творческого потенциала.  Охват педагогами  курсами повышения квалификации составляет 100% в ДОУ. </w:t>
      </w:r>
    </w:p>
    <w:p w:rsidR="00D336B2" w:rsidRDefault="00D336B2" w:rsidP="00864290">
      <w:pPr>
        <w:tabs>
          <w:tab w:val="left" w:pos="765"/>
          <w:tab w:val="left" w:pos="2685"/>
          <w:tab w:val="left" w:pos="4215"/>
        </w:tabs>
        <w:spacing w:line="276" w:lineRule="auto"/>
        <w:jc w:val="both"/>
        <w:rPr>
          <w:b/>
        </w:rPr>
      </w:pPr>
      <w:r w:rsidRPr="00F1713F">
        <w:rPr>
          <w:bCs/>
        </w:rPr>
        <w:t>Вывод:</w:t>
      </w:r>
      <w:r w:rsidRPr="00F1713F">
        <w:t xml:space="preserve"> МБДОУ </w:t>
      </w:r>
      <w:r>
        <w:t>недо</w:t>
      </w:r>
      <w:r w:rsidRPr="00F1713F">
        <w:t>укомплектов</w:t>
      </w:r>
      <w:r>
        <w:t>ано  профессиональными кадрами.</w:t>
      </w:r>
      <w:r w:rsidRPr="00F1713F">
        <w:t xml:space="preserve">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r w:rsidRPr="006613F4">
        <w:rPr>
          <w:b/>
        </w:rPr>
        <w:t>.</w:t>
      </w:r>
    </w:p>
    <w:p w:rsidR="00567F15" w:rsidRPr="006613F4" w:rsidRDefault="00567F15" w:rsidP="00864290">
      <w:pPr>
        <w:tabs>
          <w:tab w:val="left" w:pos="765"/>
          <w:tab w:val="left" w:pos="2685"/>
          <w:tab w:val="left" w:pos="4215"/>
        </w:tabs>
        <w:spacing w:line="276" w:lineRule="auto"/>
        <w:jc w:val="both"/>
        <w:rPr>
          <w:rFonts w:ascii="Calibri" w:hAnsi="Calibri" w:cs="Calibri"/>
          <w:b/>
          <w:bCs/>
          <w:lang w:eastAsia="en-US"/>
        </w:rPr>
      </w:pPr>
    </w:p>
    <w:p w:rsidR="00D336B2" w:rsidRPr="006613F4" w:rsidRDefault="00D336B2" w:rsidP="00864290">
      <w:pPr>
        <w:spacing w:line="276" w:lineRule="auto"/>
        <w:rPr>
          <w:b/>
          <w:bCs/>
          <w:lang w:eastAsia="en-US"/>
        </w:rPr>
      </w:pPr>
      <w:r w:rsidRPr="006613F4">
        <w:rPr>
          <w:b/>
          <w:lang w:eastAsia="en-US"/>
        </w:rPr>
        <w:t>6.</w:t>
      </w:r>
      <w:r w:rsidRPr="006613F4">
        <w:rPr>
          <w:b/>
          <w:bCs/>
          <w:lang w:eastAsia="en-US"/>
        </w:rPr>
        <w:t>Учебно-методическое и информационное обеспечение</w:t>
      </w:r>
    </w:p>
    <w:p w:rsidR="00D336B2" w:rsidRPr="00D336B2" w:rsidRDefault="00D336B2" w:rsidP="00864290">
      <w:pPr>
        <w:spacing w:line="276" w:lineRule="auto"/>
        <w:rPr>
          <w:lang w:eastAsia="en-US"/>
        </w:rPr>
      </w:pPr>
      <w:r w:rsidRPr="00D336B2">
        <w:rPr>
          <w:lang w:eastAsia="en-US"/>
        </w:rPr>
        <w:t>6.1.Учебная литература</w:t>
      </w: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332"/>
        <w:gridCol w:w="1080"/>
      </w:tblGrid>
      <w:tr w:rsidR="00D336B2" w:rsidRPr="006613F4" w:rsidTr="00864290">
        <w:tc>
          <w:tcPr>
            <w:tcW w:w="696" w:type="dxa"/>
            <w:shd w:val="clear" w:color="auto" w:fill="auto"/>
          </w:tcPr>
          <w:p w:rsidR="00D336B2" w:rsidRPr="00D336B2" w:rsidRDefault="00D336B2" w:rsidP="00864290">
            <w:pPr>
              <w:spacing w:line="276" w:lineRule="auto"/>
              <w:jc w:val="both"/>
              <w:rPr>
                <w:rFonts w:ascii="Arial Unicode MS" w:eastAsia="Arial Unicode MS" w:hAnsi="Arial Unicode MS" w:cs="Arial Unicode MS"/>
                <w:highlight w:val="yellow"/>
                <w:lang w:eastAsia="en-US"/>
              </w:rPr>
            </w:pPr>
            <w:r w:rsidRPr="00117159">
              <w:rPr>
                <w:rFonts w:ascii="Arial Unicode MS" w:eastAsia="Arial Unicode MS" w:hAnsi="Arial Unicode MS" w:cs="Arial Unicode MS"/>
                <w:lang w:eastAsia="en-US"/>
              </w:rPr>
              <w:t>№</w:t>
            </w:r>
          </w:p>
        </w:tc>
        <w:tc>
          <w:tcPr>
            <w:tcW w:w="7332" w:type="dxa"/>
            <w:shd w:val="clear" w:color="auto" w:fill="auto"/>
          </w:tcPr>
          <w:p w:rsidR="00D336B2" w:rsidRPr="00D336B2" w:rsidRDefault="00D336B2" w:rsidP="00864290">
            <w:pPr>
              <w:spacing w:line="276" w:lineRule="auto"/>
              <w:jc w:val="both"/>
              <w:rPr>
                <w:rFonts w:ascii="Arial Unicode MS" w:eastAsia="Arial Unicode MS" w:hAnsi="Arial Unicode MS" w:cs="Arial Unicode MS"/>
                <w:highlight w:val="yellow"/>
                <w:lang w:eastAsia="en-US"/>
              </w:rPr>
            </w:pPr>
            <w:r w:rsidRPr="00117159">
              <w:rPr>
                <w:rFonts w:ascii="Arial Unicode MS" w:eastAsia="Arial Unicode MS" w:hAnsi="Arial Unicode MS" w:cs="Arial Unicode MS"/>
                <w:lang w:eastAsia="en-US"/>
              </w:rPr>
              <w:t>Наименование</w:t>
            </w:r>
          </w:p>
        </w:tc>
        <w:tc>
          <w:tcPr>
            <w:tcW w:w="1080" w:type="dxa"/>
            <w:shd w:val="clear" w:color="auto" w:fill="auto"/>
          </w:tcPr>
          <w:p w:rsidR="00D336B2" w:rsidRPr="00D336B2" w:rsidRDefault="00D336B2" w:rsidP="00864290">
            <w:pPr>
              <w:spacing w:line="276" w:lineRule="auto"/>
              <w:jc w:val="both"/>
              <w:rPr>
                <w:rFonts w:ascii="Arial Unicode MS" w:eastAsia="Arial Unicode MS" w:hAnsi="Arial Unicode MS" w:cs="Arial Unicode MS"/>
                <w:highlight w:val="yellow"/>
                <w:lang w:eastAsia="en-US"/>
              </w:rPr>
            </w:pPr>
            <w:r w:rsidRPr="00117159">
              <w:rPr>
                <w:rFonts w:ascii="Arial Unicode MS" w:eastAsia="Arial Unicode MS" w:hAnsi="Arial Unicode MS" w:cs="Arial Unicode MS"/>
                <w:lang w:eastAsia="en-US"/>
              </w:rPr>
              <w:t>Кол-во</w:t>
            </w:r>
          </w:p>
        </w:tc>
      </w:tr>
      <w:tr w:rsidR="00D336B2" w:rsidRPr="00D336B2" w:rsidTr="00864290">
        <w:tc>
          <w:tcPr>
            <w:tcW w:w="696" w:type="dxa"/>
            <w:shd w:val="clear" w:color="auto" w:fill="auto"/>
          </w:tcPr>
          <w:p w:rsidR="00D336B2" w:rsidRPr="00D336B2" w:rsidRDefault="00D336B2" w:rsidP="00864290">
            <w:pPr>
              <w:spacing w:line="276" w:lineRule="auto"/>
              <w:jc w:val="both"/>
              <w:rPr>
                <w:lang w:eastAsia="en-US"/>
              </w:rPr>
            </w:pPr>
            <w:r w:rsidRPr="00D336B2">
              <w:rPr>
                <w:lang w:eastAsia="en-US"/>
              </w:rPr>
              <w:lastRenderedPageBreak/>
              <w:t>1.</w:t>
            </w:r>
          </w:p>
        </w:tc>
        <w:tc>
          <w:tcPr>
            <w:tcW w:w="7332" w:type="dxa"/>
            <w:shd w:val="clear" w:color="auto" w:fill="auto"/>
          </w:tcPr>
          <w:p w:rsidR="00D336B2" w:rsidRPr="00D336B2" w:rsidRDefault="00D336B2" w:rsidP="00864290">
            <w:pPr>
              <w:spacing w:line="276" w:lineRule="auto"/>
              <w:jc w:val="both"/>
              <w:rPr>
                <w:lang w:eastAsia="en-US"/>
              </w:rPr>
            </w:pPr>
            <w:r w:rsidRPr="00D336B2">
              <w:rPr>
                <w:lang w:eastAsia="en-US"/>
              </w:rPr>
              <w:t>Примерная основанная общеобразовательная программа «От рождения до школы» под ред. Н.Е. Вераксы, М.А. Васильевой, Т.С. Комаровой.</w:t>
            </w:r>
          </w:p>
        </w:tc>
        <w:tc>
          <w:tcPr>
            <w:tcW w:w="1080" w:type="dxa"/>
            <w:shd w:val="clear" w:color="auto" w:fill="auto"/>
          </w:tcPr>
          <w:p w:rsidR="00D336B2" w:rsidRPr="00D336B2" w:rsidRDefault="00D336B2" w:rsidP="00864290">
            <w:pPr>
              <w:spacing w:line="276" w:lineRule="auto"/>
              <w:jc w:val="both"/>
              <w:rPr>
                <w:lang w:eastAsia="en-US"/>
              </w:rPr>
            </w:pPr>
            <w:r>
              <w:rPr>
                <w:lang w:eastAsia="en-US"/>
              </w:rPr>
              <w:t>1</w:t>
            </w:r>
          </w:p>
        </w:tc>
      </w:tr>
      <w:tr w:rsidR="00D336B2" w:rsidRPr="00D336B2" w:rsidTr="00864290">
        <w:tc>
          <w:tcPr>
            <w:tcW w:w="696" w:type="dxa"/>
            <w:shd w:val="clear" w:color="auto" w:fill="auto"/>
          </w:tcPr>
          <w:p w:rsidR="00D336B2" w:rsidRPr="00D336B2" w:rsidRDefault="00D336B2" w:rsidP="00864290">
            <w:pPr>
              <w:spacing w:line="276" w:lineRule="auto"/>
              <w:jc w:val="both"/>
              <w:rPr>
                <w:lang w:eastAsia="en-US"/>
              </w:rPr>
            </w:pPr>
            <w:r w:rsidRPr="00D336B2">
              <w:rPr>
                <w:lang w:eastAsia="en-US"/>
              </w:rPr>
              <w:t>2.</w:t>
            </w:r>
          </w:p>
        </w:tc>
        <w:tc>
          <w:tcPr>
            <w:tcW w:w="7332" w:type="dxa"/>
            <w:shd w:val="clear" w:color="auto" w:fill="auto"/>
          </w:tcPr>
          <w:p w:rsidR="00D336B2" w:rsidRPr="00D336B2" w:rsidRDefault="00D336B2" w:rsidP="00864290">
            <w:pPr>
              <w:spacing w:line="276" w:lineRule="auto"/>
              <w:jc w:val="both"/>
              <w:rPr>
                <w:lang w:eastAsia="en-US"/>
              </w:rPr>
            </w:pPr>
            <w:r w:rsidRPr="00D336B2">
              <w:rPr>
                <w:lang w:eastAsia="en-US"/>
              </w:rPr>
              <w:t>Перспективное планирование по программе «От рождения до школы», под ред. Н.Е. Вераксы, Т.С. Комаровой, М.А. Васильевой. Вторая младшая группа, В, Учитель, 2011 г.</w:t>
            </w:r>
          </w:p>
        </w:tc>
        <w:tc>
          <w:tcPr>
            <w:tcW w:w="1080" w:type="dxa"/>
            <w:shd w:val="clear" w:color="auto" w:fill="auto"/>
          </w:tcPr>
          <w:p w:rsidR="00D336B2" w:rsidRPr="00D336B2" w:rsidRDefault="00D336B2" w:rsidP="00864290">
            <w:pPr>
              <w:spacing w:line="276" w:lineRule="auto"/>
              <w:jc w:val="both"/>
              <w:rPr>
                <w:lang w:eastAsia="en-US"/>
              </w:rPr>
            </w:pPr>
            <w:r w:rsidRPr="00D336B2">
              <w:rPr>
                <w:lang w:eastAsia="en-US"/>
              </w:rPr>
              <w:t>1</w:t>
            </w:r>
          </w:p>
        </w:tc>
      </w:tr>
      <w:tr w:rsidR="00D336B2" w:rsidRPr="00D336B2" w:rsidTr="00864290">
        <w:tc>
          <w:tcPr>
            <w:tcW w:w="696" w:type="dxa"/>
            <w:shd w:val="clear" w:color="auto" w:fill="auto"/>
          </w:tcPr>
          <w:p w:rsidR="00D336B2" w:rsidRPr="00D336B2" w:rsidRDefault="00D336B2" w:rsidP="00864290">
            <w:pPr>
              <w:spacing w:line="276" w:lineRule="auto"/>
              <w:jc w:val="both"/>
              <w:rPr>
                <w:lang w:eastAsia="en-US"/>
              </w:rPr>
            </w:pPr>
            <w:r w:rsidRPr="00D336B2">
              <w:rPr>
                <w:lang w:eastAsia="en-US"/>
              </w:rPr>
              <w:t>3</w:t>
            </w:r>
          </w:p>
        </w:tc>
        <w:tc>
          <w:tcPr>
            <w:tcW w:w="7332" w:type="dxa"/>
            <w:shd w:val="clear" w:color="auto" w:fill="auto"/>
          </w:tcPr>
          <w:p w:rsidR="00D336B2" w:rsidRPr="00D336B2" w:rsidRDefault="00D336B2" w:rsidP="00864290">
            <w:pPr>
              <w:spacing w:line="276" w:lineRule="auto"/>
              <w:jc w:val="both"/>
              <w:rPr>
                <w:lang w:eastAsia="en-US"/>
              </w:rPr>
            </w:pPr>
            <w:r w:rsidRPr="00D336B2">
              <w:rPr>
                <w:lang w:eastAsia="en-US"/>
              </w:rPr>
              <w:t>Перспективное планирование по программе «От рождения до школы», под ред. Н.Е. Вераксы, Т.С. Комаровой, М.А. Васильевой. Средняя  группа, В, Учитель, 2011 г.</w:t>
            </w:r>
          </w:p>
        </w:tc>
        <w:tc>
          <w:tcPr>
            <w:tcW w:w="1080" w:type="dxa"/>
            <w:shd w:val="clear" w:color="auto" w:fill="auto"/>
          </w:tcPr>
          <w:p w:rsidR="00D336B2" w:rsidRPr="00D336B2" w:rsidRDefault="00D336B2" w:rsidP="00864290">
            <w:pPr>
              <w:spacing w:line="276" w:lineRule="auto"/>
              <w:jc w:val="both"/>
              <w:rPr>
                <w:lang w:eastAsia="en-US"/>
              </w:rPr>
            </w:pPr>
            <w:r w:rsidRPr="00D336B2">
              <w:rPr>
                <w:lang w:eastAsia="en-US"/>
              </w:rPr>
              <w:t>1</w:t>
            </w:r>
          </w:p>
        </w:tc>
      </w:tr>
      <w:tr w:rsidR="00D336B2" w:rsidRPr="00D336B2" w:rsidTr="00864290">
        <w:tc>
          <w:tcPr>
            <w:tcW w:w="696" w:type="dxa"/>
            <w:shd w:val="clear" w:color="auto" w:fill="auto"/>
          </w:tcPr>
          <w:p w:rsidR="00D336B2" w:rsidRPr="00D336B2" w:rsidRDefault="00D336B2" w:rsidP="00864290">
            <w:pPr>
              <w:spacing w:line="276" w:lineRule="auto"/>
              <w:jc w:val="both"/>
              <w:rPr>
                <w:lang w:eastAsia="en-US"/>
              </w:rPr>
            </w:pPr>
            <w:r w:rsidRPr="00D336B2">
              <w:rPr>
                <w:lang w:eastAsia="en-US"/>
              </w:rPr>
              <w:t>4</w:t>
            </w:r>
          </w:p>
        </w:tc>
        <w:tc>
          <w:tcPr>
            <w:tcW w:w="7332" w:type="dxa"/>
            <w:shd w:val="clear" w:color="auto" w:fill="auto"/>
          </w:tcPr>
          <w:p w:rsidR="00D336B2" w:rsidRPr="00D336B2" w:rsidRDefault="00D336B2" w:rsidP="00864290">
            <w:pPr>
              <w:spacing w:line="276" w:lineRule="auto"/>
              <w:jc w:val="both"/>
              <w:rPr>
                <w:lang w:eastAsia="en-US"/>
              </w:rPr>
            </w:pPr>
            <w:r w:rsidRPr="00D336B2">
              <w:rPr>
                <w:lang w:eastAsia="en-US"/>
              </w:rPr>
              <w:t>Перспективное планирование по программе «От рождения до школы», под ред. Н.Е. Вераксы, Т.С. Комаровой, М.А. Васильевой. Старшая группа, В, Учитель, 2011 г.</w:t>
            </w:r>
          </w:p>
        </w:tc>
        <w:tc>
          <w:tcPr>
            <w:tcW w:w="1080" w:type="dxa"/>
            <w:shd w:val="clear" w:color="auto" w:fill="auto"/>
          </w:tcPr>
          <w:p w:rsidR="00D336B2" w:rsidRPr="00D336B2" w:rsidRDefault="00D336B2" w:rsidP="00864290">
            <w:pPr>
              <w:spacing w:line="276" w:lineRule="auto"/>
              <w:jc w:val="both"/>
              <w:rPr>
                <w:lang w:eastAsia="en-US"/>
              </w:rPr>
            </w:pPr>
            <w:r w:rsidRPr="00D336B2">
              <w:rPr>
                <w:lang w:eastAsia="en-US"/>
              </w:rPr>
              <w:t>1</w:t>
            </w:r>
          </w:p>
        </w:tc>
      </w:tr>
      <w:tr w:rsidR="00D336B2" w:rsidRPr="00D336B2" w:rsidTr="00864290">
        <w:tc>
          <w:tcPr>
            <w:tcW w:w="696" w:type="dxa"/>
            <w:shd w:val="clear" w:color="auto" w:fill="auto"/>
          </w:tcPr>
          <w:p w:rsidR="00D336B2" w:rsidRPr="00D336B2" w:rsidRDefault="00D336B2" w:rsidP="00864290">
            <w:pPr>
              <w:spacing w:line="276" w:lineRule="auto"/>
              <w:jc w:val="both"/>
              <w:rPr>
                <w:lang w:eastAsia="en-US"/>
              </w:rPr>
            </w:pPr>
            <w:r w:rsidRPr="00D336B2">
              <w:rPr>
                <w:lang w:eastAsia="en-US"/>
              </w:rPr>
              <w:t>5</w:t>
            </w:r>
          </w:p>
        </w:tc>
        <w:tc>
          <w:tcPr>
            <w:tcW w:w="7332" w:type="dxa"/>
            <w:shd w:val="clear" w:color="auto" w:fill="auto"/>
          </w:tcPr>
          <w:p w:rsidR="00D336B2" w:rsidRPr="00D336B2" w:rsidRDefault="00F6693E" w:rsidP="00F6693E">
            <w:pPr>
              <w:autoSpaceDN w:val="0"/>
              <w:adjustRightInd w:val="0"/>
            </w:pPr>
            <w:r w:rsidRPr="00FE1B2D">
              <w:t>«Опасные явления в природе» беседы по картинкам</w:t>
            </w:r>
            <w:r>
              <w:t>,</w:t>
            </w:r>
            <w:r w:rsidRPr="00FE1B2D">
              <w:t xml:space="preserve"> И.А.Лыкова</w:t>
            </w:r>
            <w:r w:rsidR="00D336B2" w:rsidRPr="00D336B2">
              <w:rPr>
                <w:lang w:eastAsia="en-US"/>
              </w:rPr>
              <w:t xml:space="preserve"> </w:t>
            </w:r>
          </w:p>
        </w:tc>
        <w:tc>
          <w:tcPr>
            <w:tcW w:w="1080" w:type="dxa"/>
            <w:shd w:val="clear" w:color="auto" w:fill="auto"/>
          </w:tcPr>
          <w:p w:rsidR="00D336B2" w:rsidRPr="00D336B2" w:rsidRDefault="00D336B2" w:rsidP="00864290">
            <w:pPr>
              <w:spacing w:line="276" w:lineRule="auto"/>
              <w:jc w:val="both"/>
              <w:rPr>
                <w:lang w:eastAsia="en-US"/>
              </w:rPr>
            </w:pPr>
            <w:r w:rsidRPr="00D336B2">
              <w:rPr>
                <w:lang w:eastAsia="en-US"/>
              </w:rPr>
              <w:t>1</w:t>
            </w:r>
          </w:p>
        </w:tc>
      </w:tr>
      <w:tr w:rsidR="00F6693E" w:rsidRPr="00D336B2" w:rsidTr="00F6693E">
        <w:trPr>
          <w:trHeight w:val="691"/>
        </w:trPr>
        <w:tc>
          <w:tcPr>
            <w:tcW w:w="696" w:type="dxa"/>
            <w:shd w:val="clear" w:color="auto" w:fill="auto"/>
          </w:tcPr>
          <w:p w:rsidR="00F6693E" w:rsidRPr="00D336B2" w:rsidRDefault="00567F15" w:rsidP="00864290">
            <w:pPr>
              <w:spacing w:line="276" w:lineRule="auto"/>
              <w:jc w:val="both"/>
              <w:rPr>
                <w:lang w:eastAsia="en-US"/>
              </w:rPr>
            </w:pPr>
            <w:r>
              <w:rPr>
                <w:lang w:eastAsia="en-US"/>
              </w:rPr>
              <w:t>6</w:t>
            </w:r>
          </w:p>
        </w:tc>
        <w:tc>
          <w:tcPr>
            <w:tcW w:w="7332" w:type="dxa"/>
            <w:shd w:val="clear" w:color="auto" w:fill="auto"/>
          </w:tcPr>
          <w:p w:rsidR="00F6693E" w:rsidRDefault="00F6693E" w:rsidP="00F6693E">
            <w:pPr>
              <w:autoSpaceDN w:val="0"/>
              <w:adjustRightInd w:val="0"/>
            </w:pPr>
            <w:r>
              <w:t xml:space="preserve">«Опасные предметы, существа и явления» основные понятия, </w:t>
            </w:r>
            <w:r w:rsidRPr="00FE1B2D">
              <w:t>И.А.Лыкова</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7</w:t>
            </w:r>
          </w:p>
        </w:tc>
        <w:tc>
          <w:tcPr>
            <w:tcW w:w="7332" w:type="dxa"/>
            <w:shd w:val="clear" w:color="auto" w:fill="auto"/>
          </w:tcPr>
          <w:p w:rsidR="00F6693E" w:rsidRDefault="00F6693E" w:rsidP="00F6693E">
            <w:pPr>
              <w:autoSpaceDN w:val="0"/>
              <w:adjustRightInd w:val="0"/>
            </w:pPr>
            <w:r>
              <w:t xml:space="preserve">Дорожная азбука, </w:t>
            </w:r>
            <w:r w:rsidRPr="00FE1B2D">
              <w:t>И.А.Лыкова</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8</w:t>
            </w:r>
          </w:p>
        </w:tc>
        <w:tc>
          <w:tcPr>
            <w:tcW w:w="7332" w:type="dxa"/>
            <w:shd w:val="clear" w:color="auto" w:fill="auto"/>
          </w:tcPr>
          <w:p w:rsidR="00F6693E" w:rsidRDefault="00F6693E" w:rsidP="00F6693E">
            <w:pPr>
              <w:autoSpaceDN w:val="0"/>
              <w:adjustRightInd w:val="0"/>
            </w:pPr>
            <w:r>
              <w:t xml:space="preserve">Азбука безопасного общения и поведения», </w:t>
            </w:r>
            <w:r w:rsidRPr="00FE1B2D">
              <w:t>И.А.Лыкова</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9</w:t>
            </w:r>
          </w:p>
        </w:tc>
        <w:tc>
          <w:tcPr>
            <w:tcW w:w="7332" w:type="dxa"/>
            <w:shd w:val="clear" w:color="auto" w:fill="auto"/>
          </w:tcPr>
          <w:p w:rsidR="00F6693E" w:rsidRDefault="00F6693E" w:rsidP="00F6693E">
            <w:pPr>
              <w:autoSpaceDN w:val="0"/>
              <w:adjustRightInd w:val="0"/>
            </w:pPr>
            <w:r>
              <w:t xml:space="preserve">Социальная безопасность, </w:t>
            </w:r>
            <w:r w:rsidRPr="00FE1B2D">
              <w:t>беседы по картинкам</w:t>
            </w:r>
            <w:r>
              <w:t>,</w:t>
            </w:r>
            <w:r w:rsidRPr="00FE1B2D">
              <w:t xml:space="preserve"> И.А.Лыкова</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10</w:t>
            </w:r>
          </w:p>
        </w:tc>
        <w:tc>
          <w:tcPr>
            <w:tcW w:w="7332" w:type="dxa"/>
            <w:shd w:val="clear" w:color="auto" w:fill="auto"/>
          </w:tcPr>
          <w:p w:rsidR="00F6693E" w:rsidRDefault="00F6693E" w:rsidP="00F6693E">
            <w:pPr>
              <w:autoSpaceDN w:val="0"/>
              <w:adjustRightInd w:val="0"/>
            </w:pPr>
            <w:r>
              <w:t xml:space="preserve">Пожарная безопасность, </w:t>
            </w:r>
            <w:r w:rsidRPr="00FE1B2D">
              <w:t>беседы по картинкам</w:t>
            </w:r>
            <w:r>
              <w:t>,</w:t>
            </w:r>
            <w:r w:rsidRPr="00FE1B2D">
              <w:t xml:space="preserve"> И.А.Лыкова</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11</w:t>
            </w:r>
          </w:p>
        </w:tc>
        <w:tc>
          <w:tcPr>
            <w:tcW w:w="7332" w:type="dxa"/>
            <w:shd w:val="clear" w:color="auto" w:fill="auto"/>
          </w:tcPr>
          <w:p w:rsidR="00F6693E" w:rsidRPr="00FE1B2D" w:rsidRDefault="00F6693E" w:rsidP="00F6693E">
            <w:pPr>
              <w:autoSpaceDN w:val="0"/>
              <w:adjustRightInd w:val="0"/>
            </w:pPr>
            <w:r>
              <w:t>Детская безопасность ОБЖ, В.А. Шипунова</w:t>
            </w:r>
          </w:p>
          <w:p w:rsidR="00F6693E" w:rsidRDefault="00F6693E" w:rsidP="00F6693E">
            <w:pPr>
              <w:autoSpaceDN w:val="0"/>
              <w:adjustRightInd w:val="0"/>
            </w:pP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12</w:t>
            </w:r>
          </w:p>
        </w:tc>
        <w:tc>
          <w:tcPr>
            <w:tcW w:w="7332" w:type="dxa"/>
            <w:shd w:val="clear" w:color="auto" w:fill="auto"/>
          </w:tcPr>
          <w:p w:rsidR="00F6693E" w:rsidRDefault="00F6693E" w:rsidP="00F6693E">
            <w:pPr>
              <w:autoSpaceDN w:val="0"/>
              <w:adjustRightInd w:val="0"/>
            </w:pPr>
            <w:r w:rsidRPr="00106D8B">
              <w:t>Развитие игровой деятельности в детском саду. Губанова Н.Ф.</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13</w:t>
            </w:r>
          </w:p>
        </w:tc>
        <w:tc>
          <w:tcPr>
            <w:tcW w:w="7332" w:type="dxa"/>
            <w:shd w:val="clear" w:color="auto" w:fill="auto"/>
          </w:tcPr>
          <w:p w:rsidR="00F6693E" w:rsidRDefault="00F6693E" w:rsidP="00F6693E">
            <w:pPr>
              <w:autoSpaceDN w:val="0"/>
              <w:adjustRightInd w:val="0"/>
            </w:pPr>
            <w:r w:rsidRPr="00106D8B">
              <w:t>Сборник дидактических игр по ознакомлению с окружающим миром, Павлова Л.</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14</w:t>
            </w:r>
          </w:p>
        </w:tc>
        <w:tc>
          <w:tcPr>
            <w:tcW w:w="7332" w:type="dxa"/>
            <w:shd w:val="clear" w:color="auto" w:fill="auto"/>
          </w:tcPr>
          <w:p w:rsidR="00F6693E" w:rsidRDefault="00F6693E" w:rsidP="00F6693E">
            <w:pPr>
              <w:autoSpaceDN w:val="0"/>
              <w:adjustRightInd w:val="0"/>
            </w:pPr>
            <w:r>
              <w:t>Праздники в детском саду Г.А.Лапшина</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15</w:t>
            </w:r>
          </w:p>
        </w:tc>
        <w:tc>
          <w:tcPr>
            <w:tcW w:w="7332" w:type="dxa"/>
            <w:shd w:val="clear" w:color="auto" w:fill="auto"/>
          </w:tcPr>
          <w:p w:rsidR="00F6693E" w:rsidRDefault="00F6693E" w:rsidP="00F6693E">
            <w:pPr>
              <w:autoSpaceDN w:val="0"/>
              <w:adjustRightInd w:val="0"/>
            </w:pPr>
            <w:r>
              <w:t>Зимние детские праздники М.Ю.Картушина</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16</w:t>
            </w:r>
          </w:p>
        </w:tc>
        <w:tc>
          <w:tcPr>
            <w:tcW w:w="7332" w:type="dxa"/>
            <w:shd w:val="clear" w:color="auto" w:fill="auto"/>
          </w:tcPr>
          <w:p w:rsidR="00F6693E" w:rsidRDefault="00F6693E" w:rsidP="00F6693E">
            <w:pPr>
              <w:autoSpaceDN w:val="0"/>
              <w:adjustRightInd w:val="0"/>
            </w:pPr>
            <w:r w:rsidRPr="00D336B2">
              <w:rPr>
                <w:lang w:eastAsia="en-US"/>
              </w:rPr>
              <w:t>О.С. Ушакова «Развитие речи детей 3-5 лет», М, Сфера, 2011 г</w:t>
            </w:r>
          </w:p>
        </w:tc>
        <w:tc>
          <w:tcPr>
            <w:tcW w:w="1080" w:type="dxa"/>
            <w:shd w:val="clear" w:color="auto" w:fill="auto"/>
          </w:tcPr>
          <w:p w:rsidR="00F6693E" w:rsidRPr="00D336B2" w:rsidRDefault="00F6693E"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17</w:t>
            </w:r>
          </w:p>
        </w:tc>
        <w:tc>
          <w:tcPr>
            <w:tcW w:w="7332" w:type="dxa"/>
            <w:shd w:val="clear" w:color="auto" w:fill="auto"/>
          </w:tcPr>
          <w:p w:rsidR="00F6693E" w:rsidRPr="006223BE" w:rsidRDefault="00F6693E" w:rsidP="00F6693E">
            <w:pPr>
              <w:autoSpaceDN w:val="0"/>
              <w:adjustRightInd w:val="0"/>
            </w:pPr>
            <w:r w:rsidRPr="006223BE">
              <w:t>Ознакомление с природой в детском саду 2-7 лет, Соломенникова О.А.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18</w:t>
            </w:r>
          </w:p>
        </w:tc>
        <w:tc>
          <w:tcPr>
            <w:tcW w:w="7332" w:type="dxa"/>
            <w:shd w:val="clear" w:color="auto" w:fill="auto"/>
          </w:tcPr>
          <w:p w:rsidR="00F6693E" w:rsidRPr="006223BE" w:rsidRDefault="00F6693E" w:rsidP="00F6693E">
            <w:pPr>
              <w:autoSpaceDN w:val="0"/>
              <w:adjustRightInd w:val="0"/>
              <w:jc w:val="both"/>
            </w:pPr>
            <w:r w:rsidRPr="004008A1">
              <w:t>Формирование элементарных математических представлений детей 2-7 лет, Помараева И.А., Позина В.А.</w:t>
            </w:r>
          </w:p>
        </w:tc>
        <w:tc>
          <w:tcPr>
            <w:tcW w:w="1080" w:type="dxa"/>
            <w:shd w:val="clear" w:color="auto" w:fill="auto"/>
          </w:tcPr>
          <w:p w:rsidR="00F6693E" w:rsidRPr="00D336B2" w:rsidRDefault="00F6693E" w:rsidP="00864290">
            <w:pPr>
              <w:spacing w:line="276" w:lineRule="auto"/>
              <w:jc w:val="both"/>
              <w:rPr>
                <w:lang w:eastAsia="en-US"/>
              </w:rPr>
            </w:pP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19</w:t>
            </w:r>
          </w:p>
        </w:tc>
        <w:tc>
          <w:tcPr>
            <w:tcW w:w="7332" w:type="dxa"/>
            <w:shd w:val="clear" w:color="auto" w:fill="auto"/>
          </w:tcPr>
          <w:p w:rsidR="00F6693E" w:rsidRPr="006223BE" w:rsidRDefault="00F6693E" w:rsidP="00F6693E">
            <w:pPr>
              <w:autoSpaceDN w:val="0"/>
              <w:adjustRightInd w:val="0"/>
              <w:jc w:val="both"/>
            </w:pPr>
            <w:r w:rsidRPr="004008A1">
              <w:t>Культурно -досуговая  деятельность в детском саду, Зацепина М.Б</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20</w:t>
            </w:r>
          </w:p>
        </w:tc>
        <w:tc>
          <w:tcPr>
            <w:tcW w:w="7332" w:type="dxa"/>
            <w:shd w:val="clear" w:color="auto" w:fill="auto"/>
          </w:tcPr>
          <w:p w:rsidR="00F6693E" w:rsidRPr="006223BE" w:rsidRDefault="00F6693E" w:rsidP="00F6693E">
            <w:pPr>
              <w:autoSpaceDN w:val="0"/>
              <w:adjustRightInd w:val="0"/>
            </w:pPr>
            <w:r>
              <w:t>Конструируем в детском саду, конспекты , И.А.Лыкова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21</w:t>
            </w:r>
          </w:p>
        </w:tc>
        <w:tc>
          <w:tcPr>
            <w:tcW w:w="7332" w:type="dxa"/>
            <w:shd w:val="clear" w:color="auto" w:fill="auto"/>
          </w:tcPr>
          <w:p w:rsidR="00F6693E" w:rsidRPr="006223BE" w:rsidRDefault="00F6693E" w:rsidP="00F6693E">
            <w:pPr>
              <w:autoSpaceDN w:val="0"/>
              <w:adjustRightInd w:val="0"/>
            </w:pPr>
            <w:r>
              <w:t>Познавательно- исследовательская деятельность, опыты и эксперименты, Афонькина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22</w:t>
            </w:r>
          </w:p>
        </w:tc>
        <w:tc>
          <w:tcPr>
            <w:tcW w:w="7332" w:type="dxa"/>
            <w:shd w:val="clear" w:color="auto" w:fill="auto"/>
          </w:tcPr>
          <w:p w:rsidR="00F6693E" w:rsidRPr="006223BE" w:rsidRDefault="00F6693E" w:rsidP="00F6693E">
            <w:pPr>
              <w:autoSpaceDN w:val="0"/>
              <w:adjustRightInd w:val="0"/>
            </w:pPr>
            <w:r>
              <w:t>Познание предметного мира, Комплексные занятия.</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23</w:t>
            </w:r>
          </w:p>
        </w:tc>
        <w:tc>
          <w:tcPr>
            <w:tcW w:w="7332" w:type="dxa"/>
            <w:shd w:val="clear" w:color="auto" w:fill="auto"/>
          </w:tcPr>
          <w:p w:rsidR="00F6693E" w:rsidRPr="006223BE" w:rsidRDefault="00F6693E" w:rsidP="00F6693E">
            <w:pPr>
              <w:autoSpaceDN w:val="0"/>
              <w:adjustRightInd w:val="0"/>
              <w:jc w:val="both"/>
            </w:pPr>
            <w:r>
              <w:t>Экологическое образование дошкольников, Масленникова.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24</w:t>
            </w:r>
          </w:p>
        </w:tc>
        <w:tc>
          <w:tcPr>
            <w:tcW w:w="7332" w:type="dxa"/>
            <w:shd w:val="clear" w:color="auto" w:fill="auto"/>
          </w:tcPr>
          <w:p w:rsidR="00F6693E" w:rsidRPr="006223BE" w:rsidRDefault="00F6693E" w:rsidP="00F6693E">
            <w:pPr>
              <w:autoSpaceDN w:val="0"/>
              <w:adjustRightInd w:val="0"/>
              <w:jc w:val="both"/>
            </w:pPr>
            <w:r>
              <w:t>деятельность дошкольников в детской экспериментальной лаборатории, Костюченко</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25</w:t>
            </w:r>
          </w:p>
        </w:tc>
        <w:tc>
          <w:tcPr>
            <w:tcW w:w="7332" w:type="dxa"/>
            <w:shd w:val="clear" w:color="auto" w:fill="auto"/>
          </w:tcPr>
          <w:p w:rsidR="00F6693E" w:rsidRPr="006223BE" w:rsidRDefault="00F6693E" w:rsidP="00F6693E">
            <w:pPr>
              <w:autoSpaceDN w:val="0"/>
              <w:adjustRightInd w:val="0"/>
              <w:jc w:val="both"/>
            </w:pPr>
            <w:r>
              <w:t>Экологические проекты в детском саду, Масленникова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26</w:t>
            </w:r>
          </w:p>
        </w:tc>
        <w:tc>
          <w:tcPr>
            <w:tcW w:w="7332" w:type="dxa"/>
            <w:shd w:val="clear" w:color="auto" w:fill="auto"/>
          </w:tcPr>
          <w:p w:rsidR="00F6693E" w:rsidRPr="006223BE" w:rsidRDefault="00F6693E" w:rsidP="00F6693E">
            <w:pPr>
              <w:autoSpaceDN w:val="0"/>
              <w:adjustRightInd w:val="0"/>
            </w:pPr>
            <w:r w:rsidRPr="00106D8B">
              <w:t>Обучение дошкольников грамоте, Варенцова Н.С.</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27</w:t>
            </w:r>
          </w:p>
        </w:tc>
        <w:tc>
          <w:tcPr>
            <w:tcW w:w="7332" w:type="dxa"/>
            <w:shd w:val="clear" w:color="auto" w:fill="auto"/>
          </w:tcPr>
          <w:p w:rsidR="00F6693E" w:rsidRPr="00106D8B" w:rsidRDefault="00F6693E" w:rsidP="00F6693E">
            <w:pPr>
              <w:autoSpaceDN w:val="0"/>
              <w:adjustRightInd w:val="0"/>
            </w:pPr>
            <w:r w:rsidRPr="00106D8B">
              <w:t>Развитие речи в детском саду. 2-7 лет. Гербова В.В.</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28</w:t>
            </w:r>
          </w:p>
        </w:tc>
        <w:tc>
          <w:tcPr>
            <w:tcW w:w="7332" w:type="dxa"/>
            <w:shd w:val="clear" w:color="auto" w:fill="auto"/>
          </w:tcPr>
          <w:p w:rsidR="00F6693E" w:rsidRPr="00106D8B" w:rsidRDefault="00F6693E" w:rsidP="00F6693E">
            <w:pPr>
              <w:autoSpaceDN w:val="0"/>
              <w:adjustRightInd w:val="0"/>
            </w:pPr>
            <w:r>
              <w:t>Логопедические игры для детей, Корнеева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29</w:t>
            </w:r>
          </w:p>
        </w:tc>
        <w:tc>
          <w:tcPr>
            <w:tcW w:w="7332" w:type="dxa"/>
            <w:shd w:val="clear" w:color="auto" w:fill="auto"/>
          </w:tcPr>
          <w:p w:rsidR="00F6693E" w:rsidRPr="00106D8B" w:rsidRDefault="00F6693E" w:rsidP="00F6693E">
            <w:pPr>
              <w:autoSpaceDN w:val="0"/>
              <w:adjustRightInd w:val="0"/>
            </w:pPr>
            <w:r>
              <w:t>Формирование художественно-речевых навыков удетей 5-7 лет, Пименова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30</w:t>
            </w:r>
          </w:p>
        </w:tc>
        <w:tc>
          <w:tcPr>
            <w:tcW w:w="7332" w:type="dxa"/>
            <w:shd w:val="clear" w:color="auto" w:fill="auto"/>
          </w:tcPr>
          <w:p w:rsidR="00F6693E" w:rsidRPr="00106D8B" w:rsidRDefault="00F6693E" w:rsidP="00F6693E">
            <w:pPr>
              <w:autoSpaceDN w:val="0"/>
              <w:adjustRightInd w:val="0"/>
            </w:pPr>
            <w:r>
              <w:t>Живое слово как основа развития речи, Батова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lastRenderedPageBreak/>
              <w:t>31</w:t>
            </w:r>
          </w:p>
        </w:tc>
        <w:tc>
          <w:tcPr>
            <w:tcW w:w="7332" w:type="dxa"/>
            <w:shd w:val="clear" w:color="auto" w:fill="auto"/>
          </w:tcPr>
          <w:p w:rsidR="00F6693E" w:rsidRPr="00106D8B" w:rsidRDefault="00F6693E" w:rsidP="00567F15">
            <w:pPr>
              <w:autoSpaceDN w:val="0"/>
              <w:adjustRightInd w:val="0"/>
            </w:pPr>
            <w:r w:rsidRPr="00106D8B">
              <w:t>.Изобразительная деятельность в дет</w:t>
            </w:r>
            <w:r w:rsidR="00567F15">
              <w:t>ском саду 2-7 лет, Комарова Т.С</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32</w:t>
            </w:r>
          </w:p>
        </w:tc>
        <w:tc>
          <w:tcPr>
            <w:tcW w:w="7332" w:type="dxa"/>
            <w:shd w:val="clear" w:color="auto" w:fill="auto"/>
          </w:tcPr>
          <w:p w:rsidR="00F6693E" w:rsidRPr="00106D8B" w:rsidRDefault="00567F15" w:rsidP="00F6693E">
            <w:pPr>
              <w:autoSpaceDN w:val="0"/>
              <w:adjustRightInd w:val="0"/>
            </w:pPr>
            <w:r w:rsidRPr="00106D8B">
              <w:t>Изобразительная деятельность в детском саду</w:t>
            </w:r>
            <w:r>
              <w:t>, мл.группа</w:t>
            </w:r>
            <w:r w:rsidRPr="00106D8B">
              <w:t xml:space="preserve">, Комарова </w:t>
            </w:r>
            <w:r>
              <w:t>Т.С.</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33</w:t>
            </w:r>
          </w:p>
        </w:tc>
        <w:tc>
          <w:tcPr>
            <w:tcW w:w="7332" w:type="dxa"/>
            <w:shd w:val="clear" w:color="auto" w:fill="auto"/>
          </w:tcPr>
          <w:p w:rsidR="00F6693E" w:rsidRPr="00106D8B" w:rsidRDefault="00567F15" w:rsidP="00F6693E">
            <w:pPr>
              <w:autoSpaceDN w:val="0"/>
              <w:adjustRightInd w:val="0"/>
            </w:pPr>
            <w:r>
              <w:t>Музыкальные занятия Арсенина, мл.группа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34</w:t>
            </w:r>
          </w:p>
        </w:tc>
        <w:tc>
          <w:tcPr>
            <w:tcW w:w="7332" w:type="dxa"/>
            <w:shd w:val="clear" w:color="auto" w:fill="auto"/>
          </w:tcPr>
          <w:p w:rsidR="00F6693E" w:rsidRPr="00106D8B" w:rsidRDefault="00567F15" w:rsidP="00F6693E">
            <w:pPr>
              <w:autoSpaceDN w:val="0"/>
              <w:adjustRightInd w:val="0"/>
            </w:pPr>
            <w:r w:rsidRPr="00106D8B">
              <w:t>Изобразительная деятельность в детском саду</w:t>
            </w:r>
            <w:r>
              <w:t>, ср.группа</w:t>
            </w:r>
            <w:r w:rsidRPr="00106D8B">
              <w:t>, Комарова Т.С.</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35</w:t>
            </w:r>
          </w:p>
        </w:tc>
        <w:tc>
          <w:tcPr>
            <w:tcW w:w="7332" w:type="dxa"/>
            <w:shd w:val="clear" w:color="auto" w:fill="auto"/>
          </w:tcPr>
          <w:p w:rsidR="00F6693E" w:rsidRPr="00106D8B" w:rsidRDefault="00567F15" w:rsidP="00F6693E">
            <w:pPr>
              <w:autoSpaceDN w:val="0"/>
              <w:adjustRightInd w:val="0"/>
            </w:pPr>
            <w:r>
              <w:t>Музыкальные занятия Арсенина, ст.группа</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F6693E" w:rsidRPr="00D336B2" w:rsidTr="00864290">
        <w:tc>
          <w:tcPr>
            <w:tcW w:w="696" w:type="dxa"/>
            <w:shd w:val="clear" w:color="auto" w:fill="auto"/>
          </w:tcPr>
          <w:p w:rsidR="00F6693E" w:rsidRPr="00D336B2" w:rsidRDefault="00567F15" w:rsidP="00864290">
            <w:pPr>
              <w:spacing w:line="276" w:lineRule="auto"/>
              <w:jc w:val="both"/>
              <w:rPr>
                <w:lang w:eastAsia="en-US"/>
              </w:rPr>
            </w:pPr>
            <w:r>
              <w:rPr>
                <w:lang w:eastAsia="en-US"/>
              </w:rPr>
              <w:t>36</w:t>
            </w:r>
          </w:p>
        </w:tc>
        <w:tc>
          <w:tcPr>
            <w:tcW w:w="7332" w:type="dxa"/>
            <w:shd w:val="clear" w:color="auto" w:fill="auto"/>
          </w:tcPr>
          <w:p w:rsidR="00F6693E" w:rsidRPr="006223BE" w:rsidRDefault="00567F15" w:rsidP="00567F15">
            <w:pPr>
              <w:autoSpaceDN w:val="0"/>
              <w:adjustRightInd w:val="0"/>
              <w:jc w:val="both"/>
            </w:pPr>
            <w:r w:rsidRPr="00106D8B">
              <w:t xml:space="preserve">Малоподвижные игры и игровые упражнения. Для занятий </w:t>
            </w:r>
            <w:r>
              <w:t>с детьми 3-7 лет, Борисова М.М.</w:t>
            </w:r>
          </w:p>
        </w:tc>
        <w:tc>
          <w:tcPr>
            <w:tcW w:w="1080" w:type="dxa"/>
            <w:shd w:val="clear" w:color="auto" w:fill="auto"/>
          </w:tcPr>
          <w:p w:rsidR="00F6693E" w:rsidRPr="00D336B2" w:rsidRDefault="00567F15" w:rsidP="00864290">
            <w:pPr>
              <w:spacing w:line="276" w:lineRule="auto"/>
              <w:jc w:val="both"/>
              <w:rPr>
                <w:lang w:eastAsia="en-US"/>
              </w:rPr>
            </w:pPr>
            <w:r>
              <w:rPr>
                <w:lang w:eastAsia="en-US"/>
              </w:rPr>
              <w:t>1</w:t>
            </w:r>
          </w:p>
        </w:tc>
      </w:tr>
      <w:tr w:rsidR="00D336B2" w:rsidRPr="00D336B2" w:rsidTr="00864290">
        <w:tc>
          <w:tcPr>
            <w:tcW w:w="696" w:type="dxa"/>
            <w:shd w:val="clear" w:color="auto" w:fill="auto"/>
          </w:tcPr>
          <w:p w:rsidR="00D336B2" w:rsidRPr="00D336B2" w:rsidRDefault="00567F15" w:rsidP="00864290">
            <w:pPr>
              <w:spacing w:line="276" w:lineRule="auto"/>
              <w:jc w:val="both"/>
              <w:rPr>
                <w:lang w:eastAsia="en-US"/>
              </w:rPr>
            </w:pPr>
            <w:r>
              <w:rPr>
                <w:lang w:eastAsia="en-US"/>
              </w:rPr>
              <w:t>37</w:t>
            </w:r>
          </w:p>
        </w:tc>
        <w:tc>
          <w:tcPr>
            <w:tcW w:w="7332" w:type="dxa"/>
            <w:shd w:val="clear" w:color="auto" w:fill="auto"/>
          </w:tcPr>
          <w:p w:rsidR="00D336B2" w:rsidRPr="00D336B2" w:rsidRDefault="00567F15" w:rsidP="00567F15">
            <w:pPr>
              <w:autoSpaceDN w:val="0"/>
              <w:adjustRightInd w:val="0"/>
              <w:jc w:val="both"/>
            </w:pPr>
            <w:r w:rsidRPr="00106D8B">
              <w:t>Оздоровительная гимнастика: комплексы упражнений для</w:t>
            </w:r>
            <w:r>
              <w:t xml:space="preserve"> детей 3-7 лет, Пензулаева Л.И.</w:t>
            </w:r>
          </w:p>
        </w:tc>
        <w:tc>
          <w:tcPr>
            <w:tcW w:w="1080" w:type="dxa"/>
            <w:shd w:val="clear" w:color="auto" w:fill="auto"/>
          </w:tcPr>
          <w:p w:rsidR="00D336B2" w:rsidRPr="00D336B2" w:rsidRDefault="00567F15" w:rsidP="00864290">
            <w:pPr>
              <w:spacing w:line="276" w:lineRule="auto"/>
              <w:jc w:val="both"/>
              <w:rPr>
                <w:lang w:eastAsia="en-US"/>
              </w:rPr>
            </w:pPr>
            <w:r>
              <w:rPr>
                <w:lang w:eastAsia="en-US"/>
              </w:rPr>
              <w:t>1</w:t>
            </w:r>
          </w:p>
        </w:tc>
      </w:tr>
      <w:tr w:rsidR="00D336B2" w:rsidRPr="00D336B2" w:rsidTr="00864290">
        <w:tc>
          <w:tcPr>
            <w:tcW w:w="696" w:type="dxa"/>
            <w:shd w:val="clear" w:color="auto" w:fill="auto"/>
          </w:tcPr>
          <w:p w:rsidR="00D336B2" w:rsidRPr="00D336B2" w:rsidRDefault="00567F15" w:rsidP="00864290">
            <w:pPr>
              <w:spacing w:line="276" w:lineRule="auto"/>
              <w:jc w:val="both"/>
              <w:rPr>
                <w:lang w:eastAsia="en-US"/>
              </w:rPr>
            </w:pPr>
            <w:r>
              <w:rPr>
                <w:lang w:eastAsia="en-US"/>
              </w:rPr>
              <w:t>38</w:t>
            </w:r>
          </w:p>
        </w:tc>
        <w:tc>
          <w:tcPr>
            <w:tcW w:w="7332" w:type="dxa"/>
            <w:shd w:val="clear" w:color="auto" w:fill="auto"/>
          </w:tcPr>
          <w:p w:rsidR="00D336B2" w:rsidRPr="00D336B2" w:rsidRDefault="00567F15" w:rsidP="00567F15">
            <w:pPr>
              <w:autoSpaceDN w:val="0"/>
              <w:adjustRightInd w:val="0"/>
              <w:jc w:val="both"/>
            </w:pPr>
            <w:r>
              <w:t>Развитие игровой деятельности, Губанова</w:t>
            </w:r>
          </w:p>
        </w:tc>
        <w:tc>
          <w:tcPr>
            <w:tcW w:w="1080" w:type="dxa"/>
            <w:shd w:val="clear" w:color="auto" w:fill="auto"/>
          </w:tcPr>
          <w:p w:rsidR="00D336B2" w:rsidRPr="00D336B2" w:rsidRDefault="00567F15" w:rsidP="00864290">
            <w:pPr>
              <w:spacing w:line="276" w:lineRule="auto"/>
              <w:jc w:val="both"/>
              <w:rPr>
                <w:lang w:eastAsia="en-US"/>
              </w:rPr>
            </w:pPr>
            <w:r>
              <w:rPr>
                <w:lang w:eastAsia="en-US"/>
              </w:rPr>
              <w:t>1</w:t>
            </w:r>
          </w:p>
        </w:tc>
      </w:tr>
      <w:tr w:rsidR="00D336B2" w:rsidRPr="00D336B2" w:rsidTr="00864290">
        <w:tc>
          <w:tcPr>
            <w:tcW w:w="696" w:type="dxa"/>
            <w:shd w:val="clear" w:color="auto" w:fill="auto"/>
          </w:tcPr>
          <w:p w:rsidR="00D336B2" w:rsidRPr="00D336B2" w:rsidRDefault="00567F15" w:rsidP="00864290">
            <w:pPr>
              <w:spacing w:line="276" w:lineRule="auto"/>
              <w:jc w:val="both"/>
              <w:rPr>
                <w:lang w:eastAsia="en-US"/>
              </w:rPr>
            </w:pPr>
            <w:r>
              <w:rPr>
                <w:lang w:eastAsia="en-US"/>
              </w:rPr>
              <w:t>39</w:t>
            </w:r>
          </w:p>
        </w:tc>
        <w:tc>
          <w:tcPr>
            <w:tcW w:w="7332" w:type="dxa"/>
            <w:shd w:val="clear" w:color="auto" w:fill="auto"/>
          </w:tcPr>
          <w:p w:rsidR="00D336B2" w:rsidRPr="00D336B2" w:rsidRDefault="00567F15" w:rsidP="00567F15">
            <w:pPr>
              <w:autoSpaceDN w:val="0"/>
              <w:adjustRightInd w:val="0"/>
              <w:jc w:val="both"/>
            </w:pPr>
            <w:r w:rsidRPr="00FF29C0">
              <w:t xml:space="preserve">Физическая культура в детском саду </w:t>
            </w:r>
            <w:r>
              <w:t>ср.гр.</w:t>
            </w:r>
            <w:r w:rsidRPr="00FF29C0">
              <w:t>, Пензулаева Л.И.</w:t>
            </w:r>
          </w:p>
        </w:tc>
        <w:tc>
          <w:tcPr>
            <w:tcW w:w="1080" w:type="dxa"/>
            <w:shd w:val="clear" w:color="auto" w:fill="auto"/>
          </w:tcPr>
          <w:p w:rsidR="00D336B2" w:rsidRPr="00D336B2" w:rsidRDefault="00567F15" w:rsidP="00864290">
            <w:pPr>
              <w:spacing w:line="276" w:lineRule="auto"/>
              <w:jc w:val="both"/>
              <w:rPr>
                <w:lang w:eastAsia="en-US"/>
              </w:rPr>
            </w:pPr>
            <w:r>
              <w:rPr>
                <w:lang w:eastAsia="en-US"/>
              </w:rPr>
              <w:t>1</w:t>
            </w:r>
          </w:p>
        </w:tc>
      </w:tr>
      <w:tr w:rsidR="00D336B2" w:rsidRPr="00D336B2" w:rsidTr="00864290">
        <w:tc>
          <w:tcPr>
            <w:tcW w:w="696" w:type="dxa"/>
            <w:shd w:val="clear" w:color="auto" w:fill="auto"/>
          </w:tcPr>
          <w:p w:rsidR="00D336B2" w:rsidRPr="00D336B2" w:rsidRDefault="00567F15" w:rsidP="00864290">
            <w:pPr>
              <w:spacing w:line="276" w:lineRule="auto"/>
              <w:jc w:val="both"/>
              <w:rPr>
                <w:lang w:eastAsia="en-US"/>
              </w:rPr>
            </w:pPr>
            <w:r>
              <w:rPr>
                <w:lang w:eastAsia="en-US"/>
              </w:rPr>
              <w:t>40</w:t>
            </w:r>
          </w:p>
        </w:tc>
        <w:tc>
          <w:tcPr>
            <w:tcW w:w="7332" w:type="dxa"/>
            <w:shd w:val="clear" w:color="auto" w:fill="auto"/>
          </w:tcPr>
          <w:p w:rsidR="00D336B2" w:rsidRPr="00D336B2" w:rsidRDefault="00567F15" w:rsidP="00567F15">
            <w:pPr>
              <w:autoSpaceDN w:val="0"/>
              <w:adjustRightInd w:val="0"/>
              <w:jc w:val="both"/>
            </w:pPr>
            <w:r>
              <w:t>Парная гимнастика, Токаева</w:t>
            </w:r>
          </w:p>
        </w:tc>
        <w:tc>
          <w:tcPr>
            <w:tcW w:w="1080" w:type="dxa"/>
            <w:shd w:val="clear" w:color="auto" w:fill="auto"/>
          </w:tcPr>
          <w:p w:rsidR="00D336B2" w:rsidRPr="00D336B2" w:rsidRDefault="00567F15" w:rsidP="00864290">
            <w:pPr>
              <w:spacing w:line="276" w:lineRule="auto"/>
              <w:jc w:val="both"/>
              <w:rPr>
                <w:lang w:eastAsia="en-US"/>
              </w:rPr>
            </w:pPr>
            <w:r>
              <w:rPr>
                <w:lang w:eastAsia="en-US"/>
              </w:rPr>
              <w:t>1</w:t>
            </w:r>
          </w:p>
        </w:tc>
      </w:tr>
      <w:tr w:rsidR="00D336B2" w:rsidRPr="00D336B2" w:rsidTr="00864290">
        <w:tc>
          <w:tcPr>
            <w:tcW w:w="696" w:type="dxa"/>
            <w:shd w:val="clear" w:color="auto" w:fill="auto"/>
          </w:tcPr>
          <w:p w:rsidR="00D336B2" w:rsidRPr="00D336B2" w:rsidRDefault="00567F15" w:rsidP="00864290">
            <w:pPr>
              <w:spacing w:line="276" w:lineRule="auto"/>
              <w:jc w:val="both"/>
              <w:rPr>
                <w:lang w:eastAsia="en-US"/>
              </w:rPr>
            </w:pPr>
            <w:r>
              <w:rPr>
                <w:lang w:eastAsia="en-US"/>
              </w:rPr>
              <w:t>41</w:t>
            </w:r>
          </w:p>
        </w:tc>
        <w:tc>
          <w:tcPr>
            <w:tcW w:w="7332" w:type="dxa"/>
            <w:shd w:val="clear" w:color="auto" w:fill="auto"/>
          </w:tcPr>
          <w:p w:rsidR="00D336B2" w:rsidRPr="00D336B2" w:rsidRDefault="00567F15" w:rsidP="00864290">
            <w:pPr>
              <w:spacing w:line="276" w:lineRule="auto"/>
              <w:jc w:val="both"/>
              <w:rPr>
                <w:lang w:eastAsia="en-US"/>
              </w:rPr>
            </w:pPr>
            <w:r>
              <w:t>Формирование здорового образа жизни у дошкольников Карепова</w:t>
            </w:r>
          </w:p>
        </w:tc>
        <w:tc>
          <w:tcPr>
            <w:tcW w:w="1080" w:type="dxa"/>
            <w:shd w:val="clear" w:color="auto" w:fill="auto"/>
          </w:tcPr>
          <w:p w:rsidR="00D336B2" w:rsidRPr="00D336B2" w:rsidRDefault="00567F15" w:rsidP="00864290">
            <w:pPr>
              <w:spacing w:line="276" w:lineRule="auto"/>
              <w:jc w:val="both"/>
              <w:rPr>
                <w:lang w:eastAsia="en-US"/>
              </w:rPr>
            </w:pPr>
            <w:r>
              <w:rPr>
                <w:lang w:eastAsia="en-US"/>
              </w:rPr>
              <w:t>1</w:t>
            </w:r>
          </w:p>
        </w:tc>
      </w:tr>
    </w:tbl>
    <w:p w:rsidR="00567F15" w:rsidRDefault="00567F15" w:rsidP="00864290">
      <w:pPr>
        <w:spacing w:line="276" w:lineRule="auto"/>
        <w:jc w:val="center"/>
        <w:rPr>
          <w:b/>
          <w:lang w:eastAsia="en-US"/>
        </w:rPr>
      </w:pPr>
    </w:p>
    <w:p w:rsidR="00D336B2" w:rsidRPr="00D336B2" w:rsidRDefault="00D336B2" w:rsidP="00864290">
      <w:pPr>
        <w:spacing w:line="276" w:lineRule="auto"/>
        <w:jc w:val="center"/>
        <w:rPr>
          <w:b/>
          <w:lang w:eastAsia="en-US"/>
        </w:rPr>
      </w:pPr>
      <w:r w:rsidRPr="00D336B2">
        <w:rPr>
          <w:b/>
          <w:lang w:eastAsia="en-US"/>
        </w:rPr>
        <w:t>6.2.Информационные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045"/>
      </w:tblGrid>
      <w:tr w:rsidR="00D336B2" w:rsidRPr="00D336B2" w:rsidTr="00D336B2">
        <w:tc>
          <w:tcPr>
            <w:tcW w:w="3045" w:type="dxa"/>
            <w:shd w:val="clear" w:color="auto" w:fill="auto"/>
          </w:tcPr>
          <w:p w:rsidR="00D336B2" w:rsidRPr="00D336B2" w:rsidRDefault="00D336B2" w:rsidP="00864290">
            <w:pPr>
              <w:spacing w:line="276" w:lineRule="auto"/>
              <w:jc w:val="both"/>
              <w:rPr>
                <w:lang w:eastAsia="en-US"/>
              </w:rPr>
            </w:pPr>
          </w:p>
        </w:tc>
        <w:tc>
          <w:tcPr>
            <w:tcW w:w="3045" w:type="dxa"/>
            <w:shd w:val="clear" w:color="auto" w:fill="auto"/>
          </w:tcPr>
          <w:p w:rsidR="00D336B2" w:rsidRPr="00D336B2" w:rsidRDefault="00D336B2" w:rsidP="00864290">
            <w:pPr>
              <w:spacing w:line="276" w:lineRule="auto"/>
              <w:jc w:val="both"/>
              <w:rPr>
                <w:lang w:eastAsia="en-US"/>
              </w:rPr>
            </w:pPr>
            <w:r w:rsidRPr="00D336B2">
              <w:rPr>
                <w:lang w:eastAsia="en-US"/>
              </w:rPr>
              <w:t>201</w:t>
            </w:r>
            <w:r>
              <w:rPr>
                <w:lang w:eastAsia="en-US"/>
              </w:rPr>
              <w:t>6</w:t>
            </w:r>
            <w:r w:rsidRPr="00D336B2">
              <w:rPr>
                <w:lang w:eastAsia="en-US"/>
              </w:rPr>
              <w:t xml:space="preserve"> - 201</w:t>
            </w:r>
            <w:r>
              <w:rPr>
                <w:lang w:eastAsia="en-US"/>
              </w:rPr>
              <w:t>7</w:t>
            </w:r>
            <w:r w:rsidRPr="00D336B2">
              <w:rPr>
                <w:lang w:eastAsia="en-US"/>
              </w:rPr>
              <w:t xml:space="preserve"> учебный год </w:t>
            </w:r>
          </w:p>
        </w:tc>
      </w:tr>
      <w:tr w:rsidR="00D336B2" w:rsidRPr="00D336B2" w:rsidTr="00D336B2">
        <w:tc>
          <w:tcPr>
            <w:tcW w:w="3045" w:type="dxa"/>
            <w:shd w:val="clear" w:color="auto" w:fill="auto"/>
          </w:tcPr>
          <w:p w:rsidR="00D336B2" w:rsidRPr="00D336B2" w:rsidRDefault="00D336B2" w:rsidP="00864290">
            <w:pPr>
              <w:spacing w:line="276" w:lineRule="auto"/>
              <w:jc w:val="both"/>
              <w:rPr>
                <w:lang w:eastAsia="en-US"/>
              </w:rPr>
            </w:pPr>
            <w:r w:rsidRPr="00D336B2">
              <w:rPr>
                <w:lang w:eastAsia="en-US"/>
              </w:rPr>
              <w:t>Персональные компьютеры</w:t>
            </w:r>
          </w:p>
        </w:tc>
        <w:tc>
          <w:tcPr>
            <w:tcW w:w="3045" w:type="dxa"/>
            <w:shd w:val="clear" w:color="auto" w:fill="auto"/>
          </w:tcPr>
          <w:p w:rsidR="00D336B2" w:rsidRPr="00D336B2" w:rsidRDefault="00D336B2" w:rsidP="00864290">
            <w:pPr>
              <w:spacing w:line="276" w:lineRule="auto"/>
              <w:jc w:val="center"/>
              <w:rPr>
                <w:lang w:eastAsia="en-US"/>
              </w:rPr>
            </w:pPr>
            <w:r>
              <w:rPr>
                <w:lang w:eastAsia="en-US"/>
              </w:rPr>
              <w:t>1</w:t>
            </w:r>
          </w:p>
        </w:tc>
      </w:tr>
      <w:tr w:rsidR="00D336B2" w:rsidRPr="00D336B2" w:rsidTr="00D336B2">
        <w:tc>
          <w:tcPr>
            <w:tcW w:w="3045" w:type="dxa"/>
            <w:shd w:val="clear" w:color="auto" w:fill="auto"/>
          </w:tcPr>
          <w:p w:rsidR="00D336B2" w:rsidRPr="00D336B2" w:rsidRDefault="00D336B2" w:rsidP="00864290">
            <w:pPr>
              <w:spacing w:line="276" w:lineRule="auto"/>
              <w:jc w:val="both"/>
              <w:rPr>
                <w:lang w:eastAsia="en-US"/>
              </w:rPr>
            </w:pPr>
            <w:r w:rsidRPr="00D336B2">
              <w:rPr>
                <w:lang w:eastAsia="en-US"/>
              </w:rPr>
              <w:t xml:space="preserve">Ноутбуки </w:t>
            </w:r>
          </w:p>
        </w:tc>
        <w:tc>
          <w:tcPr>
            <w:tcW w:w="3045" w:type="dxa"/>
            <w:shd w:val="clear" w:color="auto" w:fill="auto"/>
          </w:tcPr>
          <w:p w:rsidR="00D336B2" w:rsidRPr="00D336B2" w:rsidRDefault="00D336B2" w:rsidP="00864290">
            <w:pPr>
              <w:spacing w:line="276" w:lineRule="auto"/>
              <w:jc w:val="center"/>
              <w:rPr>
                <w:lang w:eastAsia="en-US"/>
              </w:rPr>
            </w:pPr>
            <w:r>
              <w:rPr>
                <w:lang w:eastAsia="en-US"/>
              </w:rPr>
              <w:t>1</w:t>
            </w:r>
          </w:p>
        </w:tc>
      </w:tr>
      <w:tr w:rsidR="00D336B2" w:rsidRPr="00D336B2" w:rsidTr="00D336B2">
        <w:tc>
          <w:tcPr>
            <w:tcW w:w="3045" w:type="dxa"/>
            <w:shd w:val="clear" w:color="auto" w:fill="auto"/>
          </w:tcPr>
          <w:p w:rsidR="00D336B2" w:rsidRPr="00D336B2" w:rsidRDefault="00D336B2" w:rsidP="00864290">
            <w:pPr>
              <w:spacing w:line="276" w:lineRule="auto"/>
              <w:jc w:val="both"/>
              <w:rPr>
                <w:lang w:eastAsia="en-US"/>
              </w:rPr>
            </w:pPr>
            <w:r w:rsidRPr="00D336B2">
              <w:rPr>
                <w:lang w:eastAsia="en-US"/>
              </w:rPr>
              <w:t>Принтер, сканер, копир</w:t>
            </w:r>
          </w:p>
        </w:tc>
        <w:tc>
          <w:tcPr>
            <w:tcW w:w="3045" w:type="dxa"/>
            <w:shd w:val="clear" w:color="auto" w:fill="auto"/>
          </w:tcPr>
          <w:p w:rsidR="00D336B2" w:rsidRPr="00D336B2" w:rsidRDefault="00B8551C" w:rsidP="00864290">
            <w:pPr>
              <w:spacing w:line="276" w:lineRule="auto"/>
              <w:jc w:val="center"/>
              <w:rPr>
                <w:lang w:eastAsia="en-US"/>
              </w:rPr>
            </w:pPr>
            <w:r>
              <w:rPr>
                <w:lang w:eastAsia="en-US"/>
              </w:rPr>
              <w:t>2</w:t>
            </w:r>
          </w:p>
        </w:tc>
      </w:tr>
    </w:tbl>
    <w:p w:rsidR="00D336B2" w:rsidRPr="006613F4" w:rsidRDefault="00D336B2" w:rsidP="00864290">
      <w:pPr>
        <w:spacing w:line="276" w:lineRule="auto"/>
        <w:jc w:val="both"/>
        <w:rPr>
          <w:highlight w:val="yellow"/>
          <w:lang w:eastAsia="en-US"/>
        </w:rPr>
      </w:pPr>
    </w:p>
    <w:p w:rsidR="00D336B2" w:rsidRPr="006613F4" w:rsidRDefault="00D336B2" w:rsidP="00864290">
      <w:pPr>
        <w:spacing w:line="276" w:lineRule="auto"/>
        <w:jc w:val="both"/>
        <w:rPr>
          <w:highlight w:val="yellow"/>
          <w:lang w:eastAsia="en-US"/>
        </w:rPr>
      </w:pPr>
    </w:p>
    <w:p w:rsidR="00B8551C" w:rsidRPr="006613F4" w:rsidRDefault="00B8551C" w:rsidP="00864290">
      <w:pPr>
        <w:spacing w:line="276" w:lineRule="auto"/>
        <w:jc w:val="center"/>
        <w:rPr>
          <w:b/>
          <w:lang w:eastAsia="en-US"/>
        </w:rPr>
      </w:pPr>
      <w:r w:rsidRPr="006613F4">
        <w:rPr>
          <w:b/>
          <w:lang w:eastAsia="en-US"/>
        </w:rPr>
        <w:t>6.3. Анализ методической работы с педагогами</w:t>
      </w:r>
    </w:p>
    <w:p w:rsidR="00B8551C" w:rsidRPr="006613F4" w:rsidRDefault="00B8551C" w:rsidP="00864290">
      <w:pPr>
        <w:spacing w:line="276" w:lineRule="auto"/>
        <w:jc w:val="center"/>
        <w:rPr>
          <w:rFonts w:ascii="Calibri" w:hAnsi="Calibri" w:cs="Calibri"/>
          <w:lang w:eastAsia="en-US"/>
        </w:rPr>
      </w:pPr>
      <w:r w:rsidRPr="006613F4">
        <w:rPr>
          <w:lang w:eastAsia="en-US"/>
        </w:rPr>
        <w:t xml:space="preserve">Постоянно повышая свою профессиональную педагогическую компетенцию, воспитатели ДОУ  активно участвую в работе методических </w:t>
      </w:r>
      <w:r>
        <w:rPr>
          <w:lang w:eastAsia="en-US"/>
        </w:rPr>
        <w:t xml:space="preserve">объединений района, образовательного округа и </w:t>
      </w:r>
      <w:r w:rsidRPr="006613F4">
        <w:rPr>
          <w:lang w:eastAsia="en-US"/>
        </w:rPr>
        <w:t xml:space="preserve"> конкурсах на различных уровнях.</w:t>
      </w:r>
    </w:p>
    <w:p w:rsidR="00B8551C" w:rsidRPr="006613F4" w:rsidRDefault="00B8551C" w:rsidP="00864290">
      <w:pPr>
        <w:spacing w:line="276" w:lineRule="auto"/>
        <w:jc w:val="center"/>
        <w:rPr>
          <w:lang w:eastAsia="en-US"/>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5"/>
        <w:gridCol w:w="2004"/>
        <w:gridCol w:w="2120"/>
        <w:gridCol w:w="1733"/>
        <w:gridCol w:w="1547"/>
      </w:tblGrid>
      <w:tr w:rsidR="00B8551C" w:rsidRPr="006613F4" w:rsidTr="00864290">
        <w:tc>
          <w:tcPr>
            <w:tcW w:w="2165"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уровни/</w:t>
            </w:r>
          </w:p>
          <w:p w:rsidR="00B8551C" w:rsidRPr="006613F4" w:rsidRDefault="00B8551C" w:rsidP="00864290">
            <w:pPr>
              <w:spacing w:line="276" w:lineRule="auto"/>
              <w:jc w:val="both"/>
              <w:rPr>
                <w:lang w:eastAsia="en-US"/>
              </w:rPr>
            </w:pPr>
            <w:r w:rsidRPr="006613F4">
              <w:rPr>
                <w:lang w:eastAsia="en-US"/>
              </w:rPr>
              <w:t xml:space="preserve">             результат</w:t>
            </w:r>
          </w:p>
        </w:tc>
        <w:tc>
          <w:tcPr>
            <w:tcW w:w="2004"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муниципальный</w:t>
            </w:r>
          </w:p>
        </w:tc>
        <w:tc>
          <w:tcPr>
            <w:tcW w:w="2120"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республиканский</w:t>
            </w:r>
          </w:p>
        </w:tc>
        <w:tc>
          <w:tcPr>
            <w:tcW w:w="1733"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всероссийский</w:t>
            </w:r>
          </w:p>
        </w:tc>
        <w:tc>
          <w:tcPr>
            <w:tcW w:w="1547"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международный</w:t>
            </w:r>
          </w:p>
        </w:tc>
      </w:tr>
      <w:tr w:rsidR="00B8551C" w:rsidRPr="006613F4" w:rsidTr="00864290">
        <w:tc>
          <w:tcPr>
            <w:tcW w:w="2165"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победители</w:t>
            </w:r>
          </w:p>
        </w:tc>
        <w:tc>
          <w:tcPr>
            <w:tcW w:w="2004"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p>
        </w:tc>
        <w:tc>
          <w:tcPr>
            <w:tcW w:w="2120"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sidRPr="006613F4">
              <w:rPr>
                <w:lang w:eastAsia="en-US"/>
              </w:rPr>
              <w:t>-</w:t>
            </w:r>
          </w:p>
        </w:tc>
        <w:tc>
          <w:tcPr>
            <w:tcW w:w="1733"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Pr>
                <w:lang w:eastAsia="en-US"/>
              </w:rPr>
              <w:t>-</w:t>
            </w:r>
          </w:p>
        </w:tc>
        <w:tc>
          <w:tcPr>
            <w:tcW w:w="1547"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Pr>
                <w:lang w:eastAsia="en-US"/>
              </w:rPr>
              <w:t>-</w:t>
            </w:r>
          </w:p>
        </w:tc>
      </w:tr>
      <w:tr w:rsidR="00B8551C" w:rsidRPr="006613F4" w:rsidTr="00864290">
        <w:tc>
          <w:tcPr>
            <w:tcW w:w="2165"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призеры</w:t>
            </w:r>
          </w:p>
        </w:tc>
        <w:tc>
          <w:tcPr>
            <w:tcW w:w="2004"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sidRPr="006613F4">
              <w:rPr>
                <w:lang w:eastAsia="en-US"/>
              </w:rPr>
              <w:t>-</w:t>
            </w:r>
          </w:p>
        </w:tc>
        <w:tc>
          <w:tcPr>
            <w:tcW w:w="2120"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Pr>
                <w:lang w:eastAsia="en-US"/>
              </w:rPr>
              <w:t>-</w:t>
            </w:r>
          </w:p>
        </w:tc>
        <w:tc>
          <w:tcPr>
            <w:tcW w:w="1733"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Pr>
                <w:lang w:eastAsia="en-US"/>
              </w:rPr>
              <w:t>-</w:t>
            </w:r>
          </w:p>
        </w:tc>
        <w:tc>
          <w:tcPr>
            <w:tcW w:w="1547"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sidRPr="006613F4">
              <w:rPr>
                <w:lang w:eastAsia="en-US"/>
              </w:rPr>
              <w:t>-</w:t>
            </w:r>
          </w:p>
        </w:tc>
      </w:tr>
      <w:tr w:rsidR="00B8551C" w:rsidRPr="006613F4" w:rsidTr="00864290">
        <w:tc>
          <w:tcPr>
            <w:tcW w:w="2165"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both"/>
              <w:rPr>
                <w:lang w:eastAsia="en-US"/>
              </w:rPr>
            </w:pPr>
            <w:r w:rsidRPr="006613F4">
              <w:rPr>
                <w:lang w:eastAsia="en-US"/>
              </w:rPr>
              <w:t>участники</w:t>
            </w:r>
          </w:p>
        </w:tc>
        <w:tc>
          <w:tcPr>
            <w:tcW w:w="2004"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Pr>
                <w:lang w:eastAsia="en-US"/>
              </w:rPr>
              <w:t>1(2016г.)</w:t>
            </w:r>
          </w:p>
        </w:tc>
        <w:tc>
          <w:tcPr>
            <w:tcW w:w="2120"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sidRPr="006613F4">
              <w:rPr>
                <w:lang w:eastAsia="en-US"/>
              </w:rPr>
              <w:t>-</w:t>
            </w:r>
          </w:p>
        </w:tc>
        <w:tc>
          <w:tcPr>
            <w:tcW w:w="1733"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Pr>
                <w:lang w:eastAsia="en-US"/>
              </w:rPr>
              <w:t>1 (2017г.)</w:t>
            </w:r>
          </w:p>
        </w:tc>
        <w:tc>
          <w:tcPr>
            <w:tcW w:w="1547" w:type="dxa"/>
            <w:tcBorders>
              <w:top w:val="single" w:sz="4" w:space="0" w:color="auto"/>
              <w:left w:val="single" w:sz="4" w:space="0" w:color="auto"/>
              <w:bottom w:val="single" w:sz="4" w:space="0" w:color="auto"/>
              <w:right w:val="single" w:sz="4" w:space="0" w:color="auto"/>
            </w:tcBorders>
          </w:tcPr>
          <w:p w:rsidR="00B8551C" w:rsidRPr="006613F4" w:rsidRDefault="00B8551C" w:rsidP="00864290">
            <w:pPr>
              <w:spacing w:line="276" w:lineRule="auto"/>
              <w:jc w:val="center"/>
              <w:rPr>
                <w:lang w:eastAsia="en-US"/>
              </w:rPr>
            </w:pPr>
            <w:r w:rsidRPr="006613F4">
              <w:rPr>
                <w:lang w:eastAsia="en-US"/>
              </w:rPr>
              <w:t>-</w:t>
            </w:r>
          </w:p>
        </w:tc>
      </w:tr>
    </w:tbl>
    <w:p w:rsidR="00B8551C" w:rsidRPr="006613F4" w:rsidRDefault="00B8551C" w:rsidP="00864290">
      <w:pPr>
        <w:spacing w:line="276" w:lineRule="auto"/>
        <w:jc w:val="both"/>
        <w:rPr>
          <w:u w:val="single"/>
          <w:lang w:eastAsia="en-US"/>
        </w:rPr>
      </w:pPr>
    </w:p>
    <w:p w:rsidR="00B8551C" w:rsidRPr="006613F4" w:rsidRDefault="00B8551C" w:rsidP="00864290">
      <w:pPr>
        <w:spacing w:line="276" w:lineRule="auto"/>
        <w:jc w:val="both"/>
        <w:rPr>
          <w:lang w:eastAsia="en-US"/>
        </w:rPr>
      </w:pPr>
      <w:r w:rsidRPr="006613F4">
        <w:rPr>
          <w:lang w:eastAsia="en-US"/>
        </w:rPr>
        <w:t xml:space="preserve">ВЫВОД: Участие  в конкурсах педагогов  </w:t>
      </w:r>
      <w:r>
        <w:rPr>
          <w:lang w:eastAsia="en-US"/>
        </w:rPr>
        <w:t>увеличивается.</w:t>
      </w:r>
    </w:p>
    <w:p w:rsidR="00B8551C" w:rsidRPr="006613F4" w:rsidRDefault="00B8551C" w:rsidP="00864290">
      <w:pPr>
        <w:spacing w:line="276" w:lineRule="auto"/>
        <w:jc w:val="center"/>
        <w:rPr>
          <w:b/>
          <w:lang w:eastAsia="en-US"/>
        </w:rPr>
      </w:pPr>
      <w:r w:rsidRPr="006613F4">
        <w:rPr>
          <w:b/>
          <w:lang w:eastAsia="en-US"/>
        </w:rPr>
        <w:t>7.</w:t>
      </w:r>
      <w:r w:rsidRPr="006613F4">
        <w:rPr>
          <w:b/>
          <w:bCs/>
          <w:lang w:eastAsia="en-US"/>
        </w:rPr>
        <w:t>Материально-техническое обеспечение</w:t>
      </w:r>
    </w:p>
    <w:p w:rsidR="00B8551C" w:rsidRPr="006613F4" w:rsidRDefault="00B8551C" w:rsidP="00864290">
      <w:pPr>
        <w:spacing w:line="276" w:lineRule="auto"/>
        <w:ind w:firstLine="708"/>
      </w:pPr>
      <w:r w:rsidRPr="006613F4">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w:t>
      </w:r>
      <w:r>
        <w:t xml:space="preserve">. Здание детского сада светлое. </w:t>
      </w:r>
      <w:r w:rsidRPr="006613F4">
        <w:t>В двух  групповых  комнатах  спальные комнаты  отделены друг от друга.</w:t>
      </w:r>
      <w:r w:rsidRPr="006613F4">
        <w:br/>
        <w:t>В детском саду имеются:</w:t>
      </w:r>
    </w:p>
    <w:p w:rsidR="00B8551C" w:rsidRPr="006613F4" w:rsidRDefault="00B8551C" w:rsidP="00864290">
      <w:pPr>
        <w:numPr>
          <w:ilvl w:val="0"/>
          <w:numId w:val="5"/>
        </w:numPr>
        <w:spacing w:line="276" w:lineRule="auto"/>
        <w:ind w:left="0"/>
      </w:pPr>
      <w:r w:rsidRPr="006613F4">
        <w:t>групповые помещения -</w:t>
      </w:r>
      <w:r>
        <w:t>2</w:t>
      </w:r>
    </w:p>
    <w:p w:rsidR="00B8551C" w:rsidRPr="006613F4" w:rsidRDefault="00B8551C" w:rsidP="00864290">
      <w:pPr>
        <w:numPr>
          <w:ilvl w:val="0"/>
          <w:numId w:val="5"/>
        </w:numPr>
        <w:spacing w:line="276" w:lineRule="auto"/>
        <w:ind w:left="0"/>
      </w:pPr>
      <w:r w:rsidRPr="006613F4">
        <w:t>кабинет заведующего - 1</w:t>
      </w:r>
    </w:p>
    <w:p w:rsidR="00B8551C" w:rsidRDefault="00B8551C" w:rsidP="00864290">
      <w:pPr>
        <w:numPr>
          <w:ilvl w:val="0"/>
          <w:numId w:val="5"/>
        </w:numPr>
        <w:spacing w:line="276" w:lineRule="auto"/>
        <w:ind w:left="0"/>
      </w:pPr>
      <w:r w:rsidRPr="006613F4">
        <w:t xml:space="preserve">пищеблок - 1 </w:t>
      </w:r>
    </w:p>
    <w:p w:rsidR="00B8551C" w:rsidRPr="006613F4" w:rsidRDefault="00B8551C" w:rsidP="00864290">
      <w:pPr>
        <w:numPr>
          <w:ilvl w:val="0"/>
          <w:numId w:val="5"/>
        </w:numPr>
        <w:spacing w:line="276" w:lineRule="auto"/>
        <w:ind w:left="0"/>
      </w:pPr>
      <w:r>
        <w:t>постирочная-1</w:t>
      </w:r>
    </w:p>
    <w:p w:rsidR="00B8551C" w:rsidRPr="006613F4" w:rsidRDefault="00B8551C" w:rsidP="00864290">
      <w:pPr>
        <w:spacing w:line="276" w:lineRule="auto"/>
      </w:pPr>
    </w:p>
    <w:p w:rsidR="00B8551C" w:rsidRPr="006613F4" w:rsidRDefault="00B8551C" w:rsidP="00864290">
      <w:pPr>
        <w:spacing w:line="276" w:lineRule="auto"/>
      </w:pPr>
      <w:r w:rsidRPr="006613F4">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r>
        <w:t xml:space="preserve"> </w:t>
      </w:r>
      <w:r w:rsidRPr="006613F4">
        <w:t>Детский сад оснащен</w:t>
      </w:r>
      <w:r>
        <w:t xml:space="preserve">1 персональным </w:t>
      </w:r>
      <w:r w:rsidRPr="006613F4">
        <w:t>компью</w:t>
      </w:r>
      <w:r>
        <w:t>тером</w:t>
      </w:r>
      <w:r w:rsidRPr="006613F4">
        <w:t xml:space="preserve"> и </w:t>
      </w:r>
      <w:r>
        <w:t>1</w:t>
      </w:r>
      <w:r w:rsidRPr="006613F4">
        <w:t xml:space="preserve"> ноутбук</w:t>
      </w:r>
      <w:r>
        <w:t>ом, 2 телевизорами, музыкальным центром, ДВД, синтезатором.</w:t>
      </w:r>
    </w:p>
    <w:p w:rsidR="00B8551C" w:rsidRPr="006613F4" w:rsidRDefault="00B8551C" w:rsidP="00864290">
      <w:pPr>
        <w:spacing w:line="276" w:lineRule="auto"/>
      </w:pPr>
      <w:r w:rsidRPr="006613F4">
        <w:t>   В детском саду имеется фотокамера, которая используется для съемки занятий, мероприятий, утренников. Отснятые материалы эпизодически используются в воспитательной работе.</w:t>
      </w:r>
    </w:p>
    <w:p w:rsidR="00B8551C" w:rsidRPr="006613F4" w:rsidRDefault="00B8551C" w:rsidP="00864290">
      <w:pPr>
        <w:spacing w:line="276" w:lineRule="auto"/>
      </w:pPr>
      <w:r w:rsidRPr="006613F4">
        <w:t>  </w:t>
      </w:r>
      <w:r w:rsidRPr="00FA7F53">
        <w:rPr>
          <w:bCs/>
        </w:rPr>
        <w:t>Организованная в ДОУ предметно-развивающая среда</w:t>
      </w:r>
      <w:r w:rsidRPr="006613F4">
        <w:t xml:space="preserve"> инициирует познавательную и творческую активность детей, </w:t>
      </w:r>
      <w:r w:rsidRPr="006613F4">
        <w:rPr>
          <w:b/>
          <w:bCs/>
        </w:rPr>
        <w:t> </w:t>
      </w:r>
      <w:r w:rsidRPr="006613F4">
        <w:t>предоставляет ребенку свободу выбора форм активности, обеспечивает содержание разных форм детской деятельности</w:t>
      </w:r>
      <w:r w:rsidRPr="006613F4">
        <w:rPr>
          <w:b/>
          <w:bCs/>
        </w:rPr>
        <w:t xml:space="preserve">, </w:t>
      </w:r>
      <w:r w:rsidRPr="006613F4">
        <w:t xml:space="preserve">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B8551C" w:rsidRPr="006613F4" w:rsidRDefault="00B8551C" w:rsidP="00864290">
      <w:pPr>
        <w:spacing w:line="276" w:lineRule="auto"/>
        <w:ind w:firstLine="708"/>
      </w:pPr>
      <w:r w:rsidRPr="006613F4">
        <w:t>Для обеспечения педагогического процесса была приобретена методическая и познавател</w:t>
      </w:r>
      <w:r w:rsidR="001B2E29">
        <w:t>ьная литература, игры и пособия</w:t>
      </w:r>
      <w:r w:rsidRPr="006613F4">
        <w:t>. На территории  детского сада обновлены клумбы и цветники.</w:t>
      </w:r>
    </w:p>
    <w:p w:rsidR="00B8551C" w:rsidRPr="006613F4" w:rsidRDefault="00B8551C" w:rsidP="00864290">
      <w:pPr>
        <w:spacing w:line="276" w:lineRule="auto"/>
      </w:pPr>
      <w:r w:rsidRPr="006613F4">
        <w:rPr>
          <w:b/>
          <w:bCs/>
          <w:u w:val="single"/>
        </w:rPr>
        <w:t>Вывод:</w:t>
      </w:r>
      <w:r w:rsidRPr="006613F4">
        <w:t xml:space="preserve"> Предметно-пространственная среда  </w:t>
      </w:r>
      <w:r w:rsidR="001B2E29">
        <w:t xml:space="preserve">в достаточной мере </w:t>
      </w:r>
      <w:r w:rsidRPr="006613F4">
        <w:t>способствует всестороннему развитию дошкольников, соответствует  возрастным особенностям и способствует полноценному развитию ребенка.</w:t>
      </w:r>
    </w:p>
    <w:p w:rsidR="00864290" w:rsidRPr="006613F4" w:rsidRDefault="00864290" w:rsidP="00864290">
      <w:pPr>
        <w:spacing w:line="276" w:lineRule="auto"/>
        <w:jc w:val="center"/>
        <w:outlineLvl w:val="3"/>
        <w:rPr>
          <w:b/>
          <w:bCs/>
        </w:rPr>
      </w:pPr>
      <w:r w:rsidRPr="006613F4">
        <w:rPr>
          <w:b/>
          <w:bCs/>
        </w:rPr>
        <w:t>ПОКАЗАТЕЛИ</w:t>
      </w:r>
      <w:r w:rsidRPr="006613F4">
        <w:rPr>
          <w:b/>
          <w:bCs/>
        </w:rPr>
        <w:br/>
        <w:t>ДЕЯТЕЛЬНОСТИ ДОШКОЛЬНОЙ ОБРАЗОВАТЕЛЬНОЙ ОРГАНИЗАЦИИ,</w:t>
      </w:r>
      <w:r w:rsidRPr="006613F4">
        <w:rPr>
          <w:b/>
          <w:bCs/>
        </w:rPr>
        <w:br/>
        <w:t>ПОДЛЕЖАЩЕЙ САМООБСЛЕДОВАНИЮ</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59"/>
        <w:gridCol w:w="1973"/>
      </w:tblGrid>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t>№п/п</w:t>
            </w:r>
          </w:p>
        </w:tc>
        <w:tc>
          <w:tcPr>
            <w:tcW w:w="6894" w:type="dxa"/>
            <w:shd w:val="clear" w:color="auto" w:fill="auto"/>
          </w:tcPr>
          <w:p w:rsidR="00864290" w:rsidRPr="00864290" w:rsidRDefault="00864290" w:rsidP="00864290">
            <w:pPr>
              <w:spacing w:line="276" w:lineRule="auto"/>
              <w:jc w:val="center"/>
              <w:outlineLvl w:val="3"/>
            </w:pPr>
            <w:r w:rsidRPr="00864290">
              <w:t xml:space="preserve">Показатели </w:t>
            </w:r>
          </w:p>
        </w:tc>
        <w:tc>
          <w:tcPr>
            <w:tcW w:w="1980" w:type="dxa"/>
            <w:shd w:val="clear" w:color="auto" w:fill="auto"/>
          </w:tcPr>
          <w:p w:rsidR="00864290" w:rsidRPr="006613F4" w:rsidRDefault="00864290" w:rsidP="00864290">
            <w:pPr>
              <w:spacing w:line="276" w:lineRule="auto"/>
              <w:jc w:val="center"/>
              <w:outlineLvl w:val="3"/>
              <w:rPr>
                <w:rFonts w:ascii="Calibri" w:hAnsi="Calibri" w:cs="Calibri"/>
              </w:rPr>
            </w:pPr>
            <w:r w:rsidRPr="006613F4">
              <w:rPr>
                <w:rFonts w:ascii="Calibri" w:hAnsi="Calibri" w:cs="Calibri"/>
              </w:rPr>
              <w:t>Ед. измерения</w:t>
            </w:r>
          </w:p>
        </w:tc>
      </w:tr>
      <w:tr w:rsidR="00117159" w:rsidRPr="006613F4" w:rsidTr="00864290">
        <w:tc>
          <w:tcPr>
            <w:tcW w:w="774" w:type="dxa"/>
            <w:shd w:val="clear" w:color="auto" w:fill="auto"/>
          </w:tcPr>
          <w:p w:rsidR="00117159" w:rsidRPr="00864290" w:rsidRDefault="00117159" w:rsidP="00864290">
            <w:pPr>
              <w:spacing w:line="276" w:lineRule="auto"/>
              <w:jc w:val="center"/>
              <w:outlineLvl w:val="3"/>
            </w:pPr>
          </w:p>
        </w:tc>
        <w:tc>
          <w:tcPr>
            <w:tcW w:w="6894" w:type="dxa"/>
            <w:shd w:val="clear" w:color="auto" w:fill="auto"/>
          </w:tcPr>
          <w:p w:rsidR="00117159" w:rsidRPr="00864290" w:rsidRDefault="00567F15" w:rsidP="00117159">
            <w:pPr>
              <w:spacing w:line="276" w:lineRule="auto"/>
              <w:outlineLvl w:val="3"/>
            </w:pPr>
            <w:r>
              <w:t>Лицензия серия А № 339111 от 08.11.2011 (бессрочно)</w:t>
            </w:r>
          </w:p>
        </w:tc>
        <w:tc>
          <w:tcPr>
            <w:tcW w:w="1980" w:type="dxa"/>
            <w:shd w:val="clear" w:color="auto" w:fill="auto"/>
          </w:tcPr>
          <w:p w:rsidR="00117159" w:rsidRPr="006613F4" w:rsidRDefault="00117159" w:rsidP="00864290">
            <w:pPr>
              <w:spacing w:line="276" w:lineRule="auto"/>
              <w:jc w:val="center"/>
              <w:outlineLvl w:val="3"/>
              <w:rPr>
                <w:rFonts w:ascii="Calibri" w:hAnsi="Calibri" w:cs="Calibri"/>
              </w:rPr>
            </w:pPr>
          </w:p>
        </w:tc>
      </w:tr>
      <w:tr w:rsidR="00117159" w:rsidRPr="006613F4" w:rsidTr="00864290">
        <w:tc>
          <w:tcPr>
            <w:tcW w:w="774" w:type="dxa"/>
            <w:shd w:val="clear" w:color="auto" w:fill="auto"/>
          </w:tcPr>
          <w:p w:rsidR="00117159" w:rsidRPr="00864290" w:rsidRDefault="00117159" w:rsidP="00864290">
            <w:pPr>
              <w:spacing w:line="276" w:lineRule="auto"/>
              <w:jc w:val="center"/>
              <w:outlineLvl w:val="3"/>
            </w:pPr>
          </w:p>
        </w:tc>
        <w:tc>
          <w:tcPr>
            <w:tcW w:w="6894" w:type="dxa"/>
            <w:shd w:val="clear" w:color="auto" w:fill="auto"/>
          </w:tcPr>
          <w:p w:rsidR="00117159" w:rsidRDefault="00117159" w:rsidP="00117159">
            <w:pPr>
              <w:spacing w:line="276" w:lineRule="auto"/>
              <w:jc w:val="both"/>
              <w:outlineLvl w:val="3"/>
            </w:pPr>
            <w:r>
              <w:t>Реализуемые образовательные программы</w:t>
            </w:r>
          </w:p>
          <w:p w:rsidR="00115557" w:rsidRPr="00106D8B" w:rsidRDefault="00115557" w:rsidP="00115557">
            <w:pPr>
              <w:autoSpaceDE w:val="0"/>
              <w:autoSpaceDN w:val="0"/>
              <w:adjustRightInd w:val="0"/>
              <w:jc w:val="both"/>
            </w:pPr>
            <w:r>
              <w:t xml:space="preserve">1. </w:t>
            </w:r>
            <w:r w:rsidRPr="00106D8B">
              <w:t>«Примерн</w:t>
            </w:r>
            <w:r>
              <w:t>ая</w:t>
            </w:r>
            <w:r w:rsidRPr="00106D8B">
              <w:t xml:space="preserve"> образовательн</w:t>
            </w:r>
            <w:r>
              <w:t>ая</w:t>
            </w:r>
            <w:r w:rsidRPr="00106D8B">
              <w:t xml:space="preserve"> программ</w:t>
            </w:r>
            <w:r>
              <w:t>а</w:t>
            </w:r>
            <w:r w:rsidRPr="00106D8B">
              <w:t xml:space="preserve"> «От рождения до школы», под редакцией В.Е Веракса, Т.С.Комаровой, М.А.Васильевой.</w:t>
            </w:r>
          </w:p>
          <w:p w:rsidR="00567F15" w:rsidRDefault="00115557" w:rsidP="00117159">
            <w:pPr>
              <w:spacing w:line="276" w:lineRule="auto"/>
              <w:jc w:val="both"/>
              <w:outlineLvl w:val="3"/>
            </w:pPr>
            <w:r>
              <w:t xml:space="preserve">2. </w:t>
            </w:r>
            <w:r w:rsidR="00567F15">
              <w:t>А</w:t>
            </w:r>
            <w:r w:rsidR="00567F15" w:rsidRPr="00106D8B">
              <w:t>вторская программа «Люби и знай родной  свой край», С.М.Раднаевой</w:t>
            </w:r>
          </w:p>
          <w:p w:rsidR="00115557" w:rsidRDefault="00115557" w:rsidP="00115557">
            <w:pPr>
              <w:spacing w:line="276" w:lineRule="auto"/>
              <w:jc w:val="both"/>
              <w:outlineLvl w:val="3"/>
            </w:pPr>
            <w:r>
              <w:t xml:space="preserve">3. </w:t>
            </w:r>
            <w:r w:rsidRPr="00106D8B">
              <w:t>Программ</w:t>
            </w:r>
            <w:r>
              <w:t>а</w:t>
            </w:r>
            <w:r w:rsidRPr="00106D8B">
              <w:t xml:space="preserve"> изучения родного языка, под редакцией Могоева</w:t>
            </w:r>
          </w:p>
          <w:p w:rsidR="00115557" w:rsidRPr="00106D8B" w:rsidRDefault="00115557" w:rsidP="00115557">
            <w:pPr>
              <w:autoSpaceDN w:val="0"/>
              <w:adjustRightInd w:val="0"/>
              <w:jc w:val="both"/>
            </w:pPr>
            <w:r w:rsidRPr="00106D8B">
              <w:rPr>
                <w:b/>
              </w:rPr>
              <w:t>-</w:t>
            </w:r>
            <w:r w:rsidRPr="00106D8B">
              <w:t>«</w:t>
            </w:r>
            <w:r>
              <w:t>Мир без опасности» Лыкова</w:t>
            </w:r>
          </w:p>
          <w:p w:rsidR="00115557" w:rsidRDefault="00115557" w:rsidP="00115557">
            <w:pPr>
              <w:autoSpaceDN w:val="0"/>
              <w:adjustRightInd w:val="0"/>
              <w:jc w:val="both"/>
            </w:pPr>
            <w:r>
              <w:t>4. «Умные пальчики», конструирование в детском саду, И.А.Лыкова</w:t>
            </w:r>
          </w:p>
        </w:tc>
        <w:tc>
          <w:tcPr>
            <w:tcW w:w="1980" w:type="dxa"/>
            <w:shd w:val="clear" w:color="auto" w:fill="auto"/>
          </w:tcPr>
          <w:p w:rsidR="00117159" w:rsidRPr="006613F4" w:rsidRDefault="00117159" w:rsidP="00864290">
            <w:pPr>
              <w:spacing w:line="276" w:lineRule="auto"/>
              <w:jc w:val="center"/>
              <w:outlineLvl w:val="3"/>
              <w:rPr>
                <w:rFonts w:ascii="Calibri" w:hAnsi="Calibri" w:cs="Calibri"/>
              </w:rPr>
            </w:pPr>
          </w:p>
        </w:tc>
      </w:tr>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t>1.</w:t>
            </w:r>
          </w:p>
        </w:tc>
        <w:tc>
          <w:tcPr>
            <w:tcW w:w="6894" w:type="dxa"/>
            <w:shd w:val="clear" w:color="auto" w:fill="auto"/>
          </w:tcPr>
          <w:p w:rsidR="00864290" w:rsidRPr="00864290" w:rsidRDefault="00864290" w:rsidP="00864290">
            <w:pPr>
              <w:spacing w:line="276" w:lineRule="auto"/>
              <w:outlineLvl w:val="3"/>
            </w:pPr>
            <w:r w:rsidRPr="00864290">
              <w:t>Образовательная деятельность</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p>
        </w:tc>
      </w:tr>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t>1.1</w:t>
            </w:r>
          </w:p>
        </w:tc>
        <w:tc>
          <w:tcPr>
            <w:tcW w:w="6894" w:type="dxa"/>
            <w:shd w:val="clear" w:color="auto" w:fill="auto"/>
          </w:tcPr>
          <w:p w:rsidR="00864290" w:rsidRPr="00864290" w:rsidRDefault="00864290" w:rsidP="00864290">
            <w:pPr>
              <w:spacing w:line="276" w:lineRule="auto"/>
              <w:outlineLvl w:val="3"/>
            </w:pPr>
            <w:r w:rsidRPr="00864290">
              <w:rPr>
                <w:lang w:eastAsia="en-US"/>
              </w:rPr>
              <w:t>Общая численность воспитанников, осваивающих образовательную программу дошкольного образования, в том числе:</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55</w:t>
            </w:r>
            <w:r w:rsidRPr="006613F4">
              <w:rPr>
                <w:rFonts w:ascii="Calibri" w:hAnsi="Calibri" w:cs="Calibri"/>
                <w:lang w:eastAsia="en-US"/>
              </w:rPr>
              <w:t xml:space="preserve"> человек</w:t>
            </w:r>
          </w:p>
        </w:tc>
      </w:tr>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lastRenderedPageBreak/>
              <w:t>1.1.1</w:t>
            </w:r>
          </w:p>
        </w:tc>
        <w:tc>
          <w:tcPr>
            <w:tcW w:w="6894" w:type="dxa"/>
            <w:shd w:val="clear" w:color="auto" w:fill="auto"/>
          </w:tcPr>
          <w:p w:rsidR="00864290" w:rsidRPr="00864290" w:rsidRDefault="00864290" w:rsidP="00864290">
            <w:pPr>
              <w:spacing w:line="276" w:lineRule="auto"/>
              <w:outlineLvl w:val="3"/>
            </w:pPr>
            <w:r w:rsidRPr="00864290">
              <w:rPr>
                <w:lang w:eastAsia="en-US"/>
              </w:rPr>
              <w:t>В режиме полного дня (8 - 12 часов)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45</w:t>
            </w:r>
            <w:r w:rsidRPr="006613F4">
              <w:rPr>
                <w:rFonts w:ascii="Calibri" w:hAnsi="Calibri" w:cs="Calibri"/>
                <w:lang w:eastAsia="en-US"/>
              </w:rPr>
              <w:t xml:space="preserve"> человек</w:t>
            </w:r>
          </w:p>
        </w:tc>
      </w:tr>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t>1.1.2</w:t>
            </w:r>
          </w:p>
        </w:tc>
        <w:tc>
          <w:tcPr>
            <w:tcW w:w="6894" w:type="dxa"/>
            <w:shd w:val="clear" w:color="auto" w:fill="auto"/>
          </w:tcPr>
          <w:p w:rsidR="00864290" w:rsidRPr="00864290" w:rsidRDefault="00864290" w:rsidP="00864290">
            <w:pPr>
              <w:spacing w:line="276" w:lineRule="auto"/>
              <w:outlineLvl w:val="3"/>
            </w:pPr>
            <w:r w:rsidRPr="00864290">
              <w:rPr>
                <w:lang w:eastAsia="en-US"/>
              </w:rPr>
              <w:t>В режиме кратковременного пребывания (3 - 5 часов)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10</w:t>
            </w:r>
          </w:p>
        </w:tc>
      </w:tr>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t>1.1.3</w:t>
            </w:r>
          </w:p>
        </w:tc>
        <w:tc>
          <w:tcPr>
            <w:tcW w:w="6894" w:type="dxa"/>
            <w:shd w:val="clear" w:color="auto" w:fill="auto"/>
          </w:tcPr>
          <w:p w:rsidR="00864290" w:rsidRPr="00864290" w:rsidRDefault="00864290" w:rsidP="00864290">
            <w:pPr>
              <w:spacing w:line="276" w:lineRule="auto"/>
              <w:outlineLvl w:val="3"/>
            </w:pPr>
            <w:r w:rsidRPr="00864290">
              <w:rPr>
                <w:lang w:eastAsia="en-US"/>
              </w:rPr>
              <w:t>В семейной дошкольной группе</w:t>
            </w:r>
          </w:p>
        </w:tc>
        <w:tc>
          <w:tcPr>
            <w:tcW w:w="1980" w:type="dxa"/>
            <w:shd w:val="clear" w:color="auto" w:fill="auto"/>
            <w:vAlign w:val="center"/>
          </w:tcPr>
          <w:p w:rsidR="00864290" w:rsidRPr="004A487E" w:rsidRDefault="00864290" w:rsidP="00864290">
            <w:pPr>
              <w:spacing w:line="276" w:lineRule="auto"/>
              <w:rPr>
                <w:rFonts w:ascii="Calibri" w:hAnsi="Calibri" w:cs="Calibri"/>
                <w:lang w:eastAsia="en-US"/>
              </w:rPr>
            </w:pPr>
            <w:r w:rsidRPr="004A487E">
              <w:rPr>
                <w:rFonts w:ascii="Calibri" w:hAnsi="Calibri" w:cs="Calibri"/>
                <w:lang w:eastAsia="en-US"/>
              </w:rPr>
              <w:t>-</w:t>
            </w:r>
          </w:p>
        </w:tc>
      </w:tr>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t>1.1.4</w:t>
            </w:r>
          </w:p>
        </w:tc>
        <w:tc>
          <w:tcPr>
            <w:tcW w:w="6894" w:type="dxa"/>
            <w:shd w:val="clear" w:color="auto" w:fill="auto"/>
          </w:tcPr>
          <w:p w:rsidR="00864290" w:rsidRPr="00864290" w:rsidRDefault="00864290" w:rsidP="00864290">
            <w:pPr>
              <w:spacing w:line="276" w:lineRule="auto"/>
              <w:outlineLvl w:val="3"/>
            </w:pPr>
            <w:r w:rsidRPr="00864290">
              <w:rPr>
                <w:lang w:eastAsia="en-US"/>
              </w:rPr>
              <w:t>В форме семейного образования с психолого-педагогическим сопровождением на базе дошкольной образовательной организации</w:t>
            </w:r>
          </w:p>
        </w:tc>
        <w:tc>
          <w:tcPr>
            <w:tcW w:w="1980" w:type="dxa"/>
            <w:shd w:val="clear" w:color="auto" w:fill="auto"/>
            <w:vAlign w:val="center"/>
          </w:tcPr>
          <w:p w:rsidR="00864290" w:rsidRPr="004A487E" w:rsidRDefault="00864290" w:rsidP="00864290">
            <w:pPr>
              <w:spacing w:line="276" w:lineRule="auto"/>
              <w:rPr>
                <w:rFonts w:ascii="Calibri" w:hAnsi="Calibri" w:cs="Calibri"/>
                <w:lang w:eastAsia="en-US"/>
              </w:rPr>
            </w:pPr>
            <w:r w:rsidRPr="004A487E">
              <w:rPr>
                <w:rFonts w:ascii="Calibri" w:hAnsi="Calibri" w:cs="Calibri"/>
                <w:lang w:eastAsia="en-US"/>
              </w:rPr>
              <w:t>-</w:t>
            </w:r>
          </w:p>
        </w:tc>
      </w:tr>
      <w:tr w:rsidR="00864290" w:rsidRPr="006613F4" w:rsidTr="00864290">
        <w:tc>
          <w:tcPr>
            <w:tcW w:w="774" w:type="dxa"/>
            <w:shd w:val="clear" w:color="auto" w:fill="auto"/>
          </w:tcPr>
          <w:p w:rsidR="00864290" w:rsidRPr="00864290" w:rsidRDefault="00864290" w:rsidP="00864290">
            <w:pPr>
              <w:spacing w:line="276" w:lineRule="auto"/>
              <w:jc w:val="center"/>
              <w:outlineLvl w:val="3"/>
            </w:pPr>
            <w:r w:rsidRPr="00864290">
              <w:t>1.2</w:t>
            </w:r>
          </w:p>
        </w:tc>
        <w:tc>
          <w:tcPr>
            <w:tcW w:w="6894" w:type="dxa"/>
            <w:shd w:val="clear" w:color="auto" w:fill="auto"/>
          </w:tcPr>
          <w:p w:rsidR="00864290" w:rsidRPr="00864290" w:rsidRDefault="00864290" w:rsidP="00864290">
            <w:pPr>
              <w:spacing w:line="276" w:lineRule="auto"/>
              <w:outlineLvl w:val="3"/>
            </w:pPr>
            <w:r w:rsidRPr="00864290">
              <w:rPr>
                <w:lang w:eastAsia="en-US"/>
              </w:rPr>
              <w:t>Общая численность воспитанников в возрасте до 3 лет</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1.3</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Общая численность воспитанников в возрасте от 3 до 8 лет</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5</w:t>
            </w:r>
            <w:r>
              <w:rPr>
                <w:rFonts w:ascii="Calibri" w:hAnsi="Calibri" w:cs="Calibri"/>
                <w:lang w:eastAsia="en-US"/>
              </w:rPr>
              <w:t>5</w:t>
            </w:r>
            <w:r w:rsidRPr="006613F4">
              <w:rPr>
                <w:rFonts w:ascii="Calibri" w:hAnsi="Calibri" w:cs="Calibri"/>
                <w:lang w:eastAsia="en-US"/>
              </w:rPr>
              <w:t xml:space="preserve"> человека-</w:t>
            </w:r>
            <w:r>
              <w:rPr>
                <w:rFonts w:ascii="Calibri" w:hAnsi="Calibri" w:cs="Calibri"/>
                <w:lang w:eastAsia="en-US"/>
              </w:rPr>
              <w:t>100%</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1.4</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воспитанников в общей численности воспитанников, получающих услуги присмотра и ухода: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1.4.1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В режиме полного дня (8 - 12 часов)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1.4.2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В режиме продленного дня (12 - 14 часов)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1.4.3</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В режиме круглосуточного пребывания</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1.5</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1.5.1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По коррекции недостатков в физическом и (или) психическом развитии</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1.5.2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По освоению образовательной программы дошкольного образования</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1.5.3</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По присмотру и уходу</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1.6</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Средний показатель пропущенных дней при посещении дошкольной образовательной организации по болезни на одного воспитанника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3,</w:t>
            </w:r>
            <w:r>
              <w:rPr>
                <w:rFonts w:ascii="Calibri" w:hAnsi="Calibri" w:cs="Calibri"/>
                <w:lang w:eastAsia="en-US"/>
              </w:rPr>
              <w:t>5</w:t>
            </w:r>
            <w:r w:rsidRPr="006613F4">
              <w:rPr>
                <w:rFonts w:ascii="Calibri" w:hAnsi="Calibri" w:cs="Calibri"/>
                <w:lang w:eastAsia="en-US"/>
              </w:rPr>
              <w:t xml:space="preserve"> день</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1.7</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Общая численность педагогических работников, в том числе:</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3 человека</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1.7.1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работников, имеющих высшее образование</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1.7.2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80" w:type="dxa"/>
            <w:shd w:val="clear" w:color="auto" w:fill="auto"/>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1.7.3</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работников, имеющих среднее профессиональное образование</w:t>
            </w:r>
          </w:p>
        </w:tc>
        <w:tc>
          <w:tcPr>
            <w:tcW w:w="1980" w:type="dxa"/>
            <w:shd w:val="clear" w:color="auto" w:fill="auto"/>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3 человека- 100%</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1.7.4</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980" w:type="dxa"/>
            <w:shd w:val="clear" w:color="auto" w:fill="auto"/>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3 человека- 100%</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1.8</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1</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1.8.1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Высшая</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1.8.2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Первая</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1</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1.9</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 xml:space="preserve">Численность/удельный вес численности педагогических </w:t>
            </w:r>
            <w:r w:rsidRPr="00864290">
              <w:rPr>
                <w:lang w:eastAsia="en-US"/>
              </w:rPr>
              <w:lastRenderedPageBreak/>
              <w:t>работников в общей численности педагогических работников, педагогический стаж работы которых составляет:</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lastRenderedPageBreak/>
              <w:t>1.9.1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До 5 лет</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 xml:space="preserve">1 человек – </w:t>
            </w:r>
            <w:r>
              <w:rPr>
                <w:rFonts w:ascii="Calibri" w:hAnsi="Calibri" w:cs="Calibri"/>
                <w:lang w:eastAsia="en-US"/>
              </w:rPr>
              <w:t>33%</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1.9.2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Свыше 30 лет</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1.10</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работников в общей численности педагогических работников в возрасте от 55 лет</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4</w:t>
            </w:r>
            <w:r w:rsidRPr="006613F4">
              <w:rPr>
                <w:rFonts w:ascii="Calibri" w:hAnsi="Calibri" w:cs="Calibri"/>
                <w:lang w:eastAsia="en-US"/>
              </w:rPr>
              <w:t xml:space="preserve"> человек – 100 %</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1.13</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4 человека  -100%</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1.14</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Соотношение "педагогический работник/воспитанник" в дошкольной образовательной организации</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3 человек</w:t>
            </w:r>
            <w:r>
              <w:rPr>
                <w:rFonts w:ascii="Calibri" w:hAnsi="Calibri" w:cs="Calibri"/>
                <w:lang w:eastAsia="en-US"/>
              </w:rPr>
              <w:t xml:space="preserve"> </w:t>
            </w:r>
            <w:r w:rsidRPr="006613F4">
              <w:rPr>
                <w:rFonts w:ascii="Calibri" w:hAnsi="Calibri" w:cs="Calibri"/>
                <w:lang w:eastAsia="en-US"/>
              </w:rPr>
              <w:t>/</w:t>
            </w:r>
            <w:r>
              <w:rPr>
                <w:rFonts w:ascii="Calibri" w:hAnsi="Calibri" w:cs="Calibri"/>
                <w:lang w:eastAsia="en-US"/>
              </w:rPr>
              <w:t xml:space="preserve"> 55</w:t>
            </w:r>
            <w:r w:rsidRPr="006613F4">
              <w:rPr>
                <w:rFonts w:ascii="Calibri" w:hAnsi="Calibri" w:cs="Calibri"/>
                <w:lang w:eastAsia="en-US"/>
              </w:rPr>
              <w:t xml:space="preserve"> человек</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1.15</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Наличие в образовательной организации следующих педагогических работников: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 </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1.15.1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Музыкального руководителя</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вакансия</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1.15.2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Инструктора по физической культуре</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нет</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1.15.3</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Учителя-логопеда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нет</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1.15.4</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Логопеда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нет</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1.15.5</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Учителя-дефектолога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нет</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1.15.6</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Педагога-психолога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нет</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Инфраструктура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 </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2.1</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Общая площадь помещений, в которых осуществляется образовательная деятельность, в расчете на одного воспитанника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Pr>
                <w:rFonts w:ascii="Calibri" w:hAnsi="Calibri" w:cs="Calibri"/>
                <w:lang w:eastAsia="en-US"/>
              </w:rPr>
              <w:t>4,1</w:t>
            </w:r>
            <w:r w:rsidRPr="006613F4">
              <w:rPr>
                <w:rFonts w:ascii="Calibri" w:hAnsi="Calibri" w:cs="Calibri"/>
                <w:lang w:eastAsia="en-US"/>
              </w:rPr>
              <w:t xml:space="preserve"> кв. м</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2.2</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Площадь помещений для организации дополнительных видов деятельности воспитанников</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 xml:space="preserve"> - </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lastRenderedPageBreak/>
              <w:t>2.3</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Наличие физкультурного зала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нет</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2.4</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Наличие музыкального зала</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нет</w:t>
            </w:r>
          </w:p>
        </w:tc>
      </w:tr>
      <w:tr w:rsidR="00864290" w:rsidRPr="006613F4" w:rsidTr="00864290">
        <w:tc>
          <w:tcPr>
            <w:tcW w:w="774" w:type="dxa"/>
            <w:shd w:val="clear" w:color="auto" w:fill="auto"/>
            <w:vAlign w:val="center"/>
          </w:tcPr>
          <w:p w:rsidR="00864290" w:rsidRPr="00864290" w:rsidRDefault="00864290" w:rsidP="00864290">
            <w:pPr>
              <w:spacing w:line="276" w:lineRule="auto"/>
              <w:rPr>
                <w:lang w:eastAsia="en-US"/>
              </w:rPr>
            </w:pPr>
            <w:r w:rsidRPr="00864290">
              <w:rPr>
                <w:lang w:eastAsia="en-US"/>
              </w:rPr>
              <w:t>2.5</w:t>
            </w:r>
          </w:p>
        </w:tc>
        <w:tc>
          <w:tcPr>
            <w:tcW w:w="6894" w:type="dxa"/>
            <w:shd w:val="clear" w:color="auto" w:fill="auto"/>
            <w:vAlign w:val="center"/>
          </w:tcPr>
          <w:p w:rsidR="00864290" w:rsidRPr="00864290" w:rsidRDefault="00864290" w:rsidP="00864290">
            <w:pPr>
              <w:spacing w:line="276" w:lineRule="auto"/>
              <w:rPr>
                <w:lang w:eastAsia="en-US"/>
              </w:rPr>
            </w:pPr>
            <w:r w:rsidRPr="00864290">
              <w:rPr>
                <w:lang w:eastAsia="en-US"/>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980" w:type="dxa"/>
            <w:shd w:val="clear" w:color="auto" w:fill="auto"/>
            <w:vAlign w:val="center"/>
          </w:tcPr>
          <w:p w:rsidR="00864290" w:rsidRPr="006613F4" w:rsidRDefault="00864290" w:rsidP="00864290">
            <w:pPr>
              <w:spacing w:line="276" w:lineRule="auto"/>
              <w:rPr>
                <w:rFonts w:ascii="Calibri" w:hAnsi="Calibri" w:cs="Calibri"/>
                <w:lang w:eastAsia="en-US"/>
              </w:rPr>
            </w:pPr>
            <w:r w:rsidRPr="006613F4">
              <w:rPr>
                <w:rFonts w:ascii="Calibri" w:hAnsi="Calibri" w:cs="Calibri"/>
                <w:lang w:eastAsia="en-US"/>
              </w:rPr>
              <w:t>да</w:t>
            </w:r>
          </w:p>
        </w:tc>
      </w:tr>
    </w:tbl>
    <w:p w:rsidR="00864290" w:rsidRPr="006613F4" w:rsidRDefault="00864290" w:rsidP="00864290">
      <w:pPr>
        <w:spacing w:line="276" w:lineRule="auto"/>
        <w:jc w:val="both"/>
        <w:rPr>
          <w:b/>
          <w:bCs/>
          <w:lang w:eastAsia="en-US"/>
        </w:rPr>
      </w:pPr>
    </w:p>
    <w:p w:rsidR="00864290" w:rsidRPr="006613F4" w:rsidRDefault="00864290" w:rsidP="00864290">
      <w:pPr>
        <w:spacing w:line="276" w:lineRule="auto"/>
        <w:jc w:val="both"/>
        <w:rPr>
          <w:b/>
          <w:bCs/>
          <w:lang w:eastAsia="en-US"/>
        </w:rPr>
      </w:pPr>
    </w:p>
    <w:p w:rsidR="00864290" w:rsidRPr="006613F4" w:rsidRDefault="00864290" w:rsidP="00864290">
      <w:pPr>
        <w:spacing w:line="276" w:lineRule="auto"/>
        <w:jc w:val="both"/>
        <w:rPr>
          <w:b/>
          <w:bCs/>
          <w:lang w:eastAsia="en-US"/>
        </w:rPr>
      </w:pPr>
      <w:r w:rsidRPr="006613F4">
        <w:rPr>
          <w:b/>
          <w:bCs/>
          <w:lang w:eastAsia="en-US"/>
        </w:rPr>
        <w:t>ВЫВОД ОБЩИЙ:</w:t>
      </w:r>
    </w:p>
    <w:p w:rsidR="00864290" w:rsidRPr="006613F4" w:rsidRDefault="00864290" w:rsidP="00864290">
      <w:pPr>
        <w:spacing w:line="276" w:lineRule="auto"/>
        <w:rPr>
          <w:lang w:eastAsia="en-US"/>
        </w:rPr>
      </w:pPr>
      <w:r w:rsidRPr="006613F4">
        <w:rPr>
          <w:lang w:eastAsia="en-US"/>
        </w:rPr>
        <w:t>Подводя итог прошедшего 201</w:t>
      </w:r>
      <w:r>
        <w:rPr>
          <w:lang w:eastAsia="en-US"/>
        </w:rPr>
        <w:t>6</w:t>
      </w:r>
      <w:r w:rsidRPr="006613F4">
        <w:rPr>
          <w:lang w:eastAsia="en-US"/>
        </w:rPr>
        <w:t>-201</w:t>
      </w:r>
      <w:r>
        <w:rPr>
          <w:lang w:eastAsia="en-US"/>
        </w:rPr>
        <w:t>7</w:t>
      </w:r>
      <w:r w:rsidRPr="006613F4">
        <w:rPr>
          <w:lang w:eastAsia="en-US"/>
        </w:rPr>
        <w:t xml:space="preserve"> учебного года можно отметить, что анализ деятельности  ДОУ выявил положительные моменты:</w:t>
      </w:r>
    </w:p>
    <w:p w:rsidR="00864290" w:rsidRPr="006613F4" w:rsidRDefault="00864290" w:rsidP="00864290">
      <w:pPr>
        <w:numPr>
          <w:ilvl w:val="0"/>
          <w:numId w:val="6"/>
        </w:numPr>
        <w:spacing w:line="276" w:lineRule="auto"/>
        <w:ind w:left="0"/>
        <w:rPr>
          <w:lang w:eastAsia="en-US"/>
        </w:rPr>
      </w:pPr>
      <w:r w:rsidRPr="006613F4">
        <w:t xml:space="preserve">Деятельность МБДОУ осуществляется в соответствии с законодательными актами,  санитарно – гигиеническими требованиями.  </w:t>
      </w:r>
    </w:p>
    <w:p w:rsidR="00864290" w:rsidRPr="006613F4" w:rsidRDefault="00864290" w:rsidP="00864290">
      <w:pPr>
        <w:numPr>
          <w:ilvl w:val="0"/>
          <w:numId w:val="6"/>
        </w:numPr>
        <w:spacing w:line="276" w:lineRule="auto"/>
        <w:ind w:left="0"/>
        <w:rPr>
          <w:lang w:eastAsia="en-US"/>
        </w:rPr>
      </w:pPr>
      <w:r w:rsidRPr="006613F4">
        <w:t>В работе ДОУ большое внимание уделяется  охране и укреплению здоровья детей, что выражается в стабильной положительной динамике снижения заболеваемости</w:t>
      </w:r>
    </w:p>
    <w:p w:rsidR="00864290" w:rsidRPr="006613F4" w:rsidRDefault="00864290" w:rsidP="00864290">
      <w:pPr>
        <w:numPr>
          <w:ilvl w:val="0"/>
          <w:numId w:val="6"/>
        </w:numPr>
        <w:spacing w:line="276" w:lineRule="auto"/>
        <w:ind w:left="0"/>
        <w:rPr>
          <w:lang w:eastAsia="en-US"/>
        </w:rPr>
      </w:pPr>
      <w:r w:rsidRPr="006613F4">
        <w:rPr>
          <w:lang w:eastAsia="en-US"/>
        </w:rPr>
        <w:t>Учреждение функционирует в режиме развития.</w:t>
      </w:r>
    </w:p>
    <w:p w:rsidR="00864290" w:rsidRPr="006613F4" w:rsidRDefault="00864290" w:rsidP="00864290">
      <w:pPr>
        <w:numPr>
          <w:ilvl w:val="0"/>
          <w:numId w:val="6"/>
        </w:numPr>
        <w:spacing w:line="276" w:lineRule="auto"/>
        <w:ind w:left="0"/>
        <w:rPr>
          <w:lang w:eastAsia="en-US"/>
        </w:rPr>
      </w:pPr>
      <w:r w:rsidRPr="006613F4">
        <w:rPr>
          <w:lang w:eastAsia="en-US"/>
        </w:rPr>
        <w:t xml:space="preserve">Уровень усвоения материала детьми на </w:t>
      </w:r>
      <w:r>
        <w:rPr>
          <w:lang w:eastAsia="en-US"/>
        </w:rPr>
        <w:t xml:space="preserve">допустимом </w:t>
      </w:r>
      <w:r w:rsidRPr="006613F4">
        <w:rPr>
          <w:lang w:eastAsia="en-US"/>
        </w:rPr>
        <w:t xml:space="preserve"> уровне</w:t>
      </w:r>
    </w:p>
    <w:p w:rsidR="00864290" w:rsidRPr="006613F4" w:rsidRDefault="00864290" w:rsidP="00864290">
      <w:pPr>
        <w:numPr>
          <w:ilvl w:val="0"/>
          <w:numId w:val="6"/>
        </w:numPr>
        <w:spacing w:line="276" w:lineRule="auto"/>
        <w:ind w:left="0"/>
        <w:rPr>
          <w:lang w:eastAsia="en-US"/>
        </w:rPr>
      </w:pPr>
      <w:r w:rsidRPr="006613F4">
        <w:rPr>
          <w:lang w:eastAsia="en-US"/>
        </w:rPr>
        <w:t>В МБДОУ сложился перспективный, творческий коллектив педагогов, имеющих  высокий потенциал к профессиональному развитию.</w:t>
      </w:r>
    </w:p>
    <w:p w:rsidR="00864290" w:rsidRPr="006613F4" w:rsidRDefault="00864290" w:rsidP="00864290">
      <w:pPr>
        <w:spacing w:line="276" w:lineRule="auto"/>
        <w:rPr>
          <w:lang w:eastAsia="en-US"/>
        </w:rPr>
      </w:pPr>
    </w:p>
    <w:p w:rsidR="00071096" w:rsidRPr="006613F4" w:rsidRDefault="00071096" w:rsidP="00864290">
      <w:pPr>
        <w:tabs>
          <w:tab w:val="left" w:pos="3435"/>
        </w:tabs>
        <w:spacing w:line="276" w:lineRule="auto"/>
        <w:jc w:val="both"/>
        <w:rPr>
          <w:b/>
          <w:lang w:eastAsia="en-US"/>
        </w:rPr>
      </w:pPr>
    </w:p>
    <w:p w:rsidR="00071096" w:rsidRPr="006613F4" w:rsidRDefault="00071096" w:rsidP="00864290">
      <w:pPr>
        <w:spacing w:line="276" w:lineRule="auto"/>
        <w:jc w:val="center"/>
        <w:rPr>
          <w:b/>
          <w:bCs/>
          <w:lang w:eastAsia="en-US"/>
        </w:rPr>
      </w:pPr>
    </w:p>
    <w:p w:rsidR="00A67F09" w:rsidRDefault="00A67F09" w:rsidP="00864290">
      <w:pPr>
        <w:spacing w:line="276" w:lineRule="auto"/>
      </w:pPr>
    </w:p>
    <w:sectPr w:rsidR="00A67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5F5F"/>
    <w:multiLevelType w:val="hybridMultilevel"/>
    <w:tmpl w:val="1EB6A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2FB590C"/>
    <w:multiLevelType w:val="hybridMultilevel"/>
    <w:tmpl w:val="C9DA2D4C"/>
    <w:lvl w:ilvl="0" w:tplc="04190001">
      <w:start w:val="1"/>
      <w:numFmt w:val="bullet"/>
      <w:lvlText w:val=""/>
      <w:lvlJc w:val="left"/>
      <w:pPr>
        <w:tabs>
          <w:tab w:val="num" w:pos="1470"/>
        </w:tabs>
        <w:ind w:left="1470" w:hanging="360"/>
      </w:pPr>
      <w:rPr>
        <w:rFonts w:ascii="Symbol" w:hAnsi="Symbol" w:hint="default"/>
      </w:rPr>
    </w:lvl>
    <w:lvl w:ilvl="1" w:tplc="04190003" w:tentative="1">
      <w:start w:val="1"/>
      <w:numFmt w:val="bullet"/>
      <w:lvlText w:val="o"/>
      <w:lvlJc w:val="left"/>
      <w:pPr>
        <w:tabs>
          <w:tab w:val="num" w:pos="2190"/>
        </w:tabs>
        <w:ind w:left="2190" w:hanging="360"/>
      </w:pPr>
      <w:rPr>
        <w:rFonts w:ascii="Courier New" w:hAnsi="Courier New" w:cs="Courier New" w:hint="default"/>
      </w:rPr>
    </w:lvl>
    <w:lvl w:ilvl="2" w:tplc="04190005" w:tentative="1">
      <w:start w:val="1"/>
      <w:numFmt w:val="bullet"/>
      <w:lvlText w:val=""/>
      <w:lvlJc w:val="left"/>
      <w:pPr>
        <w:tabs>
          <w:tab w:val="num" w:pos="2910"/>
        </w:tabs>
        <w:ind w:left="2910" w:hanging="360"/>
      </w:pPr>
      <w:rPr>
        <w:rFonts w:ascii="Wingdings" w:hAnsi="Wingdings" w:hint="default"/>
      </w:rPr>
    </w:lvl>
    <w:lvl w:ilvl="3" w:tplc="04190001" w:tentative="1">
      <w:start w:val="1"/>
      <w:numFmt w:val="bullet"/>
      <w:lvlText w:val=""/>
      <w:lvlJc w:val="left"/>
      <w:pPr>
        <w:tabs>
          <w:tab w:val="num" w:pos="3630"/>
        </w:tabs>
        <w:ind w:left="3630" w:hanging="360"/>
      </w:pPr>
      <w:rPr>
        <w:rFonts w:ascii="Symbol" w:hAnsi="Symbol" w:hint="default"/>
      </w:rPr>
    </w:lvl>
    <w:lvl w:ilvl="4" w:tplc="04190003" w:tentative="1">
      <w:start w:val="1"/>
      <w:numFmt w:val="bullet"/>
      <w:lvlText w:val="o"/>
      <w:lvlJc w:val="left"/>
      <w:pPr>
        <w:tabs>
          <w:tab w:val="num" w:pos="4350"/>
        </w:tabs>
        <w:ind w:left="4350" w:hanging="360"/>
      </w:pPr>
      <w:rPr>
        <w:rFonts w:ascii="Courier New" w:hAnsi="Courier New" w:cs="Courier New" w:hint="default"/>
      </w:rPr>
    </w:lvl>
    <w:lvl w:ilvl="5" w:tplc="04190005" w:tentative="1">
      <w:start w:val="1"/>
      <w:numFmt w:val="bullet"/>
      <w:lvlText w:val=""/>
      <w:lvlJc w:val="left"/>
      <w:pPr>
        <w:tabs>
          <w:tab w:val="num" w:pos="5070"/>
        </w:tabs>
        <w:ind w:left="5070" w:hanging="360"/>
      </w:pPr>
      <w:rPr>
        <w:rFonts w:ascii="Wingdings" w:hAnsi="Wingdings" w:hint="default"/>
      </w:rPr>
    </w:lvl>
    <w:lvl w:ilvl="6" w:tplc="04190001" w:tentative="1">
      <w:start w:val="1"/>
      <w:numFmt w:val="bullet"/>
      <w:lvlText w:val=""/>
      <w:lvlJc w:val="left"/>
      <w:pPr>
        <w:tabs>
          <w:tab w:val="num" w:pos="5790"/>
        </w:tabs>
        <w:ind w:left="5790" w:hanging="360"/>
      </w:pPr>
      <w:rPr>
        <w:rFonts w:ascii="Symbol" w:hAnsi="Symbol" w:hint="default"/>
      </w:rPr>
    </w:lvl>
    <w:lvl w:ilvl="7" w:tplc="04190003" w:tentative="1">
      <w:start w:val="1"/>
      <w:numFmt w:val="bullet"/>
      <w:lvlText w:val="o"/>
      <w:lvlJc w:val="left"/>
      <w:pPr>
        <w:tabs>
          <w:tab w:val="num" w:pos="6510"/>
        </w:tabs>
        <w:ind w:left="6510" w:hanging="360"/>
      </w:pPr>
      <w:rPr>
        <w:rFonts w:ascii="Courier New" w:hAnsi="Courier New" w:cs="Courier New" w:hint="default"/>
      </w:rPr>
    </w:lvl>
    <w:lvl w:ilvl="8" w:tplc="04190005" w:tentative="1">
      <w:start w:val="1"/>
      <w:numFmt w:val="bullet"/>
      <w:lvlText w:val=""/>
      <w:lvlJc w:val="left"/>
      <w:pPr>
        <w:tabs>
          <w:tab w:val="num" w:pos="7230"/>
        </w:tabs>
        <w:ind w:left="7230" w:hanging="360"/>
      </w:pPr>
      <w:rPr>
        <w:rFonts w:ascii="Wingdings" w:hAnsi="Wingdings" w:hint="default"/>
      </w:rPr>
    </w:lvl>
  </w:abstractNum>
  <w:abstractNum w:abstractNumId="2">
    <w:nsid w:val="5EA359D0"/>
    <w:multiLevelType w:val="hybridMultilevel"/>
    <w:tmpl w:val="7CC40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0235EB6"/>
    <w:multiLevelType w:val="multilevel"/>
    <w:tmpl w:val="8E9EB40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9E70296"/>
    <w:multiLevelType w:val="hybridMultilevel"/>
    <w:tmpl w:val="3DEE4F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C064C6B"/>
    <w:multiLevelType w:val="hybridMultilevel"/>
    <w:tmpl w:val="CFB4DBDA"/>
    <w:lvl w:ilvl="0" w:tplc="92A43BC8">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96"/>
    <w:rsid w:val="00071096"/>
    <w:rsid w:val="00115557"/>
    <w:rsid w:val="00117159"/>
    <w:rsid w:val="001B2E29"/>
    <w:rsid w:val="00567F15"/>
    <w:rsid w:val="00673DA5"/>
    <w:rsid w:val="00864290"/>
    <w:rsid w:val="00A67F09"/>
    <w:rsid w:val="00B8551C"/>
    <w:rsid w:val="00D336B2"/>
    <w:rsid w:val="00F6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3DA5"/>
    <w:rPr>
      <w:rFonts w:ascii="Tahoma" w:hAnsi="Tahoma" w:cs="Tahoma"/>
      <w:sz w:val="16"/>
      <w:szCs w:val="16"/>
    </w:rPr>
  </w:style>
  <w:style w:type="character" w:customStyle="1" w:styleId="a4">
    <w:name w:val="Текст выноски Знак"/>
    <w:basedOn w:val="a0"/>
    <w:link w:val="a3"/>
    <w:uiPriority w:val="99"/>
    <w:semiHidden/>
    <w:rsid w:val="00673D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3DA5"/>
    <w:rPr>
      <w:rFonts w:ascii="Tahoma" w:hAnsi="Tahoma" w:cs="Tahoma"/>
      <w:sz w:val="16"/>
      <w:szCs w:val="16"/>
    </w:rPr>
  </w:style>
  <w:style w:type="character" w:customStyle="1" w:styleId="a4">
    <w:name w:val="Текст выноски Знак"/>
    <w:basedOn w:val="a0"/>
    <w:link w:val="a3"/>
    <w:uiPriority w:val="99"/>
    <w:semiHidden/>
    <w:rsid w:val="00673D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17</Pages>
  <Words>5307</Words>
  <Characters>30250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User</cp:lastModifiedBy>
  <cp:revision>2</cp:revision>
  <dcterms:created xsi:type="dcterms:W3CDTF">2017-06-08T03:35:00Z</dcterms:created>
  <dcterms:modified xsi:type="dcterms:W3CDTF">2017-11-14T07:16:00Z</dcterms:modified>
</cp:coreProperties>
</file>